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4B" w:rsidRDefault="00C8283E" w:rsidP="0083201E">
      <w:pPr>
        <w:pStyle w:val="Style1"/>
        <w:widowControl/>
        <w:spacing w:before="67"/>
        <w:ind w:left="3600" w:firstLine="720"/>
        <w:rPr>
          <w:rStyle w:val="FontStyle14"/>
          <w:lang w:val="bg-BG" w:eastAsia="bg-BG"/>
        </w:rPr>
      </w:pPr>
      <w:r>
        <w:rPr>
          <w:rStyle w:val="FontStyle14"/>
          <w:lang w:val="bg-BG" w:eastAsia="bg-BG"/>
        </w:rPr>
        <w:t>ДОГОВОР</w:t>
      </w:r>
    </w:p>
    <w:p w:rsidR="00467B4B" w:rsidRDefault="00C8283E">
      <w:pPr>
        <w:pStyle w:val="Style2"/>
        <w:widowControl/>
        <w:spacing w:before="110"/>
        <w:ind w:left="518"/>
        <w:rPr>
          <w:rStyle w:val="FontStyle15"/>
          <w:lang w:val="bg-BG" w:eastAsia="bg-BG"/>
        </w:rPr>
      </w:pPr>
      <w:r>
        <w:rPr>
          <w:rStyle w:val="FontStyle15"/>
          <w:lang w:val="bg-BG" w:eastAsia="bg-BG"/>
        </w:rPr>
        <w:t>за възлагане на обществена поръчка за обслужване на общежития на Центъра за развитие на човешките ресурси и</w:t>
      </w:r>
    </w:p>
    <w:p w:rsidR="00467B4B" w:rsidRDefault="00C8283E">
      <w:pPr>
        <w:pStyle w:val="Style3"/>
        <w:widowControl/>
        <w:spacing w:line="322" w:lineRule="exact"/>
        <w:jc w:val="center"/>
        <w:rPr>
          <w:rStyle w:val="FontStyle15"/>
          <w:lang w:val="bg-BG" w:eastAsia="bg-BG"/>
        </w:rPr>
      </w:pPr>
      <w:r>
        <w:rPr>
          <w:rStyle w:val="FontStyle15"/>
          <w:lang w:val="bg-BG" w:eastAsia="bg-BG"/>
        </w:rPr>
        <w:t>регионални инициативи</w:t>
      </w:r>
    </w:p>
    <w:p w:rsidR="00467B4B" w:rsidRPr="00415478" w:rsidRDefault="00467B4B">
      <w:pPr>
        <w:pStyle w:val="Style9"/>
        <w:widowControl/>
        <w:spacing w:line="240" w:lineRule="exact"/>
        <w:jc w:val="center"/>
        <w:rPr>
          <w:sz w:val="20"/>
          <w:szCs w:val="20"/>
          <w:lang w:val="ru-RU"/>
        </w:rPr>
      </w:pPr>
    </w:p>
    <w:p w:rsidR="00467B4B" w:rsidRDefault="008746D5">
      <w:pPr>
        <w:pStyle w:val="Style9"/>
        <w:widowControl/>
        <w:spacing w:before="168" w:line="240" w:lineRule="auto"/>
        <w:jc w:val="center"/>
        <w:rPr>
          <w:rStyle w:val="FontStyle16"/>
          <w:spacing w:val="30"/>
          <w:lang w:val="ru-RU"/>
        </w:rPr>
      </w:pPr>
      <w:r w:rsidRPr="000D3323">
        <w:rPr>
          <w:rStyle w:val="FontStyle16"/>
          <w:spacing w:val="30"/>
          <w:lang w:val="ru-RU"/>
        </w:rPr>
        <w:t>№</w:t>
      </w:r>
      <w:r w:rsidR="00415478">
        <w:rPr>
          <w:rStyle w:val="FontStyle16"/>
          <w:spacing w:val="30"/>
          <w:lang w:val="ru-RU"/>
        </w:rPr>
        <w:t>…..../…….2021 г.</w:t>
      </w:r>
    </w:p>
    <w:p w:rsidR="00415478" w:rsidRPr="000D3323" w:rsidRDefault="00415478">
      <w:pPr>
        <w:pStyle w:val="Style9"/>
        <w:widowControl/>
        <w:spacing w:before="168" w:line="240" w:lineRule="auto"/>
        <w:jc w:val="center"/>
        <w:rPr>
          <w:rStyle w:val="FontStyle16"/>
          <w:spacing w:val="30"/>
          <w:lang w:val="ru-RU"/>
        </w:rPr>
      </w:pPr>
    </w:p>
    <w:p w:rsidR="00467B4B" w:rsidRDefault="00C8283E">
      <w:pPr>
        <w:pStyle w:val="Style8"/>
        <w:widowControl/>
        <w:spacing w:before="125" w:line="240" w:lineRule="auto"/>
        <w:jc w:val="left"/>
        <w:rPr>
          <w:rStyle w:val="FontStyle17"/>
          <w:lang w:val="bg-BG" w:eastAsia="bg-BG"/>
        </w:rPr>
      </w:pPr>
      <w:r>
        <w:rPr>
          <w:rStyle w:val="FontStyle17"/>
          <w:lang w:val="bg-BG" w:eastAsia="bg-BG"/>
        </w:rPr>
        <w:t xml:space="preserve">Днес, </w:t>
      </w:r>
      <w:r w:rsidR="008746D5">
        <w:rPr>
          <w:rStyle w:val="FontStyle17"/>
          <w:lang w:val="bg-BG" w:eastAsia="bg-BG"/>
        </w:rPr>
        <w:t>………</w:t>
      </w:r>
      <w:r w:rsidRPr="000D3323">
        <w:rPr>
          <w:rStyle w:val="FontStyle17"/>
          <w:lang w:val="ru-RU" w:eastAsia="bg-BG"/>
        </w:rPr>
        <w:t>.202</w:t>
      </w:r>
      <w:r w:rsidR="008746D5" w:rsidRPr="000D3323">
        <w:rPr>
          <w:rStyle w:val="FontStyle17"/>
          <w:lang w:val="ru-RU" w:eastAsia="bg-BG"/>
        </w:rPr>
        <w:t>1</w:t>
      </w:r>
      <w:r w:rsidRPr="000D3323">
        <w:rPr>
          <w:rStyle w:val="FontStyle17"/>
          <w:lang w:val="ru-RU" w:eastAsia="bg-BG"/>
        </w:rPr>
        <w:t xml:space="preserve"> </w:t>
      </w:r>
      <w:r>
        <w:rPr>
          <w:rStyle w:val="FontStyle17"/>
          <w:lang w:val="bg-BG" w:eastAsia="bg-BG"/>
        </w:rPr>
        <w:t>г., в гр. София, между:</w:t>
      </w:r>
    </w:p>
    <w:p w:rsidR="00467B4B" w:rsidRPr="000D3323" w:rsidRDefault="00467B4B">
      <w:pPr>
        <w:pStyle w:val="Style6"/>
        <w:widowControl/>
        <w:spacing w:line="240" w:lineRule="exact"/>
        <w:rPr>
          <w:sz w:val="20"/>
          <w:szCs w:val="20"/>
          <w:lang w:val="ru-RU"/>
        </w:rPr>
      </w:pPr>
    </w:p>
    <w:p w:rsidR="00467B4B" w:rsidRDefault="00C8283E">
      <w:pPr>
        <w:pStyle w:val="Style6"/>
        <w:widowControl/>
        <w:spacing w:before="67"/>
        <w:rPr>
          <w:rStyle w:val="FontStyle16"/>
          <w:lang w:val="bg-BG" w:eastAsia="bg-BG"/>
        </w:rPr>
      </w:pPr>
      <w:r>
        <w:rPr>
          <w:rStyle w:val="FontStyle16"/>
          <w:lang w:val="bg-BG" w:eastAsia="bg-BG"/>
        </w:rPr>
        <w:t>ЦЕНТЪРА ЗА РАЗВИТИЕ НА ЧОВЕШКИТЕ РЕСУРСИ И РЕГИОНАЛНИ ИНИЦИАТИВИ (ЦРЧРРИ),</w:t>
      </w:r>
    </w:p>
    <w:p w:rsidR="00467B4B" w:rsidRDefault="00C8283E">
      <w:pPr>
        <w:pStyle w:val="Style8"/>
        <w:widowControl/>
        <w:spacing w:before="24" w:line="264" w:lineRule="exact"/>
        <w:rPr>
          <w:rStyle w:val="FontStyle17"/>
          <w:lang w:val="bg-BG" w:eastAsia="bg-BG"/>
        </w:rPr>
      </w:pPr>
      <w:r>
        <w:rPr>
          <w:rStyle w:val="FontStyle17"/>
          <w:lang w:val="bg-BG" w:eastAsia="bg-BG"/>
        </w:rPr>
        <w:t xml:space="preserve">с адрес: гр. София, кв. Кремиковци, Булстат </w:t>
      </w:r>
      <w:r w:rsidRPr="000D3323">
        <w:rPr>
          <w:rStyle w:val="FontStyle17"/>
          <w:lang w:val="ru-RU" w:eastAsia="bg-BG"/>
        </w:rPr>
        <w:t xml:space="preserve">131275351, </w:t>
      </w:r>
      <w:r>
        <w:rPr>
          <w:rStyle w:val="FontStyle17"/>
          <w:lang w:val="bg-BG" w:eastAsia="bg-BG"/>
        </w:rPr>
        <w:t>представляван от Александър</w:t>
      </w:r>
    </w:p>
    <w:p w:rsidR="00467B4B" w:rsidRDefault="00C8283E">
      <w:pPr>
        <w:pStyle w:val="Style8"/>
        <w:widowControl/>
        <w:spacing w:line="264" w:lineRule="exact"/>
        <w:jc w:val="left"/>
        <w:rPr>
          <w:rStyle w:val="FontStyle17"/>
          <w:lang w:val="bg-BG" w:eastAsia="bg-BG"/>
        </w:rPr>
      </w:pPr>
      <w:r>
        <w:rPr>
          <w:rStyle w:val="FontStyle17"/>
          <w:lang w:val="bg-BG" w:eastAsia="bg-BG"/>
        </w:rPr>
        <w:t xml:space="preserve">Шопов </w:t>
      </w:r>
      <w:r w:rsidRPr="000D3323">
        <w:rPr>
          <w:rStyle w:val="FontStyle17"/>
          <w:lang w:val="ru-RU" w:eastAsia="bg-BG"/>
        </w:rPr>
        <w:t xml:space="preserve">- </w:t>
      </w:r>
      <w:r>
        <w:rPr>
          <w:rStyle w:val="FontStyle17"/>
          <w:lang w:val="bg-BG" w:eastAsia="bg-BG"/>
        </w:rPr>
        <w:t xml:space="preserve">директор, наричан за краткост </w:t>
      </w:r>
      <w:r>
        <w:rPr>
          <w:rStyle w:val="FontStyle16"/>
          <w:lang w:val="bg-BG" w:eastAsia="bg-BG"/>
        </w:rPr>
        <w:t xml:space="preserve">ВЪЗЛОЖИТЕЛ, </w:t>
      </w:r>
      <w:r>
        <w:rPr>
          <w:rStyle w:val="FontStyle17"/>
          <w:lang w:val="bg-BG" w:eastAsia="bg-BG"/>
        </w:rPr>
        <w:t>от една страна,</w:t>
      </w:r>
    </w:p>
    <w:p w:rsidR="00015E50" w:rsidRDefault="00015E50">
      <w:pPr>
        <w:pStyle w:val="Style8"/>
        <w:widowControl/>
        <w:spacing w:line="264" w:lineRule="exact"/>
        <w:jc w:val="left"/>
        <w:rPr>
          <w:rStyle w:val="FontStyle17"/>
          <w:lang w:val="bg-BG" w:eastAsia="bg-BG"/>
        </w:rPr>
      </w:pPr>
    </w:p>
    <w:p w:rsidR="00467B4B" w:rsidRDefault="00015E50">
      <w:pPr>
        <w:pStyle w:val="Style8"/>
        <w:widowControl/>
        <w:spacing w:line="264" w:lineRule="exact"/>
        <w:jc w:val="left"/>
        <w:rPr>
          <w:rStyle w:val="FontStyle17"/>
          <w:lang w:val="bg-BG" w:eastAsia="bg-BG"/>
        </w:rPr>
      </w:pPr>
      <w:r>
        <w:rPr>
          <w:rStyle w:val="FontStyle17"/>
          <w:lang w:val="bg-BG" w:eastAsia="bg-BG"/>
        </w:rPr>
        <w:t>и</w:t>
      </w:r>
    </w:p>
    <w:p w:rsidR="00015E50" w:rsidRDefault="00015E50">
      <w:pPr>
        <w:pStyle w:val="Style8"/>
        <w:widowControl/>
        <w:spacing w:line="264" w:lineRule="exact"/>
        <w:jc w:val="left"/>
        <w:rPr>
          <w:rStyle w:val="FontStyle17"/>
          <w:lang w:val="bg-BG" w:eastAsia="bg-BG"/>
        </w:rPr>
      </w:pPr>
    </w:p>
    <w:p w:rsidR="00467B4B" w:rsidRDefault="008746D5">
      <w:pPr>
        <w:pStyle w:val="Style6"/>
        <w:widowControl/>
        <w:spacing w:before="14" w:line="264" w:lineRule="exact"/>
        <w:jc w:val="left"/>
        <w:rPr>
          <w:rStyle w:val="FontStyle16"/>
          <w:lang w:val="bg-BG" w:eastAsia="bg-BG"/>
        </w:rPr>
      </w:pPr>
      <w:r>
        <w:rPr>
          <w:rStyle w:val="FontStyle16"/>
          <w:lang w:val="bg-BG" w:eastAsia="bg-BG"/>
        </w:rPr>
        <w:t>…………………………………………..</w:t>
      </w:r>
      <w:r w:rsidR="00015E50">
        <w:rPr>
          <w:rStyle w:val="FontStyle16"/>
          <w:lang w:val="bg-BG" w:eastAsia="bg-BG"/>
        </w:rPr>
        <w:t>....................................................................................................</w:t>
      </w:r>
      <w:r w:rsidR="00C8283E">
        <w:rPr>
          <w:rStyle w:val="FontStyle16"/>
          <w:lang w:val="bg-BG" w:eastAsia="bg-BG"/>
        </w:rPr>
        <w:t>,</w:t>
      </w:r>
    </w:p>
    <w:p w:rsidR="00467B4B" w:rsidRDefault="00C8283E">
      <w:pPr>
        <w:pStyle w:val="Style8"/>
        <w:widowControl/>
        <w:spacing w:before="24" w:line="269" w:lineRule="exact"/>
        <w:rPr>
          <w:rStyle w:val="FontStyle17"/>
          <w:lang w:val="bg-BG" w:eastAsia="bg-BG"/>
        </w:rPr>
      </w:pPr>
      <w:r>
        <w:rPr>
          <w:rStyle w:val="FontStyle17"/>
          <w:lang w:val="bg-BG" w:eastAsia="bg-BG"/>
        </w:rPr>
        <w:t xml:space="preserve">със седалище и адрес на управление: </w:t>
      </w:r>
      <w:r w:rsidR="003B0DB5">
        <w:rPr>
          <w:rStyle w:val="FontStyle17"/>
          <w:lang w:val="bg-BG" w:eastAsia="bg-BG"/>
        </w:rPr>
        <w:t>..................................................................................................</w:t>
      </w:r>
      <w:r>
        <w:rPr>
          <w:rStyle w:val="FontStyle17"/>
          <w:lang w:val="bg-BG" w:eastAsia="bg-BG"/>
        </w:rPr>
        <w:t xml:space="preserve"> </w:t>
      </w:r>
      <w:r w:rsidRPr="000D3323">
        <w:rPr>
          <w:rStyle w:val="FontStyle17"/>
          <w:lang w:val="ru-RU" w:eastAsia="bg-BG"/>
        </w:rPr>
        <w:t xml:space="preserve">, </w:t>
      </w:r>
      <w:r>
        <w:rPr>
          <w:rStyle w:val="FontStyle17"/>
          <w:lang w:val="bg-BG" w:eastAsia="bg-BG"/>
        </w:rPr>
        <w:t xml:space="preserve">ЕИК </w:t>
      </w:r>
      <w:r w:rsidR="003B0DB5">
        <w:rPr>
          <w:rStyle w:val="FontStyle17"/>
          <w:lang w:val="ru-RU" w:eastAsia="bg-BG"/>
        </w:rPr>
        <w:t>…………………..</w:t>
      </w:r>
      <w:r w:rsidRPr="000D3323">
        <w:rPr>
          <w:rStyle w:val="FontStyle17"/>
          <w:lang w:val="ru-RU" w:eastAsia="bg-BG"/>
        </w:rPr>
        <w:t xml:space="preserve">, </w:t>
      </w:r>
      <w:r>
        <w:rPr>
          <w:rStyle w:val="FontStyle17"/>
          <w:lang w:val="bg-BG" w:eastAsia="bg-BG"/>
        </w:rPr>
        <w:t xml:space="preserve">ДДС </w:t>
      </w:r>
      <w:r w:rsidRPr="000D3323">
        <w:rPr>
          <w:rStyle w:val="FontStyle17"/>
          <w:lang w:val="ru-RU" w:eastAsia="bg-BG"/>
        </w:rPr>
        <w:t xml:space="preserve">№ </w:t>
      </w:r>
      <w:r w:rsidR="003B0DB5">
        <w:rPr>
          <w:rStyle w:val="FontStyle17"/>
          <w:lang w:val="bg-BG" w:eastAsia="bg-BG"/>
        </w:rPr>
        <w:t>...............................</w:t>
      </w:r>
      <w:r w:rsidRPr="000D3323">
        <w:rPr>
          <w:rStyle w:val="FontStyle17"/>
          <w:lang w:val="ru-RU" w:eastAsia="bg-BG"/>
        </w:rPr>
        <w:t xml:space="preserve">, </w:t>
      </w:r>
      <w:r>
        <w:rPr>
          <w:rStyle w:val="FontStyle17"/>
          <w:lang w:val="bg-BG" w:eastAsia="bg-BG"/>
        </w:rPr>
        <w:t xml:space="preserve">тел. За контакт </w:t>
      </w:r>
      <w:r w:rsidR="003B0DB5">
        <w:rPr>
          <w:rStyle w:val="FontStyle17"/>
          <w:lang w:val="ru-RU" w:eastAsia="bg-BG"/>
        </w:rPr>
        <w:t>………………………..</w:t>
      </w:r>
      <w:r w:rsidRPr="000D3323">
        <w:rPr>
          <w:rStyle w:val="FontStyle17"/>
          <w:lang w:val="ru-RU" w:eastAsia="bg-BG"/>
        </w:rPr>
        <w:t xml:space="preserve">, </w:t>
      </w:r>
      <w:r>
        <w:rPr>
          <w:rStyle w:val="FontStyle17"/>
          <w:lang w:val="bg-BG" w:eastAsia="bg-BG"/>
        </w:rPr>
        <w:t xml:space="preserve">представляван </w:t>
      </w:r>
      <w:r w:rsidR="003B0DB5">
        <w:rPr>
          <w:rStyle w:val="FontStyle17"/>
          <w:lang w:val="bg-BG" w:eastAsia="bg-BG"/>
        </w:rPr>
        <w:t>от ..............................</w:t>
      </w:r>
      <w:r>
        <w:rPr>
          <w:rStyle w:val="FontStyle17"/>
          <w:lang w:val="bg-BG" w:eastAsia="bg-BG"/>
        </w:rPr>
        <w:t xml:space="preserve"> в качеството на Управител, наричан/а/о за краткост </w:t>
      </w:r>
      <w:r>
        <w:rPr>
          <w:rStyle w:val="FontStyle16"/>
          <w:lang w:val="bg-BG" w:eastAsia="bg-BG"/>
        </w:rPr>
        <w:t xml:space="preserve">ИЗПЪЛНИТЕЛ, </w:t>
      </w:r>
      <w:r>
        <w:rPr>
          <w:rStyle w:val="FontStyle17"/>
          <w:lang w:val="bg-BG" w:eastAsia="bg-BG"/>
        </w:rPr>
        <w:t>от друга страна,</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8" w:line="264" w:lineRule="exact"/>
        <w:rPr>
          <w:rStyle w:val="FontStyle16"/>
          <w:lang w:val="bg-BG" w:eastAsia="bg-BG"/>
        </w:rPr>
      </w:pPr>
      <w:r>
        <w:rPr>
          <w:rStyle w:val="FontStyle17"/>
          <w:lang w:val="bg-BG" w:eastAsia="bg-BG"/>
        </w:rPr>
        <w:t xml:space="preserve">(ВЪЗЛОЖИТЕЛЯТ и ИЗПЪЛНИТЕЛЯТ наричани заедно </w:t>
      </w:r>
      <w:r>
        <w:rPr>
          <w:rStyle w:val="FontStyle16"/>
          <w:lang w:val="bg-BG" w:eastAsia="bg-BG"/>
        </w:rPr>
        <w:t xml:space="preserve">„Страните", </w:t>
      </w:r>
      <w:r>
        <w:rPr>
          <w:rStyle w:val="FontStyle17"/>
          <w:lang w:val="bg-BG" w:eastAsia="bg-BG"/>
        </w:rPr>
        <w:t xml:space="preserve">а всеки от тях поотделно </w:t>
      </w:r>
      <w:r>
        <w:rPr>
          <w:rStyle w:val="FontStyle16"/>
          <w:lang w:val="bg-BG" w:eastAsia="bg-BG"/>
        </w:rPr>
        <w:t>„Страна");</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53" w:line="269" w:lineRule="exact"/>
        <w:rPr>
          <w:rStyle w:val="FontStyle17"/>
          <w:lang w:val="bg-BG" w:eastAsia="bg-BG"/>
        </w:rPr>
      </w:pPr>
      <w:r>
        <w:rPr>
          <w:rStyle w:val="FontStyle16"/>
          <w:lang w:val="bg-BG" w:eastAsia="bg-BG"/>
        </w:rPr>
        <w:t xml:space="preserve">на основание </w:t>
      </w:r>
      <w:r>
        <w:rPr>
          <w:rStyle w:val="FontStyle17"/>
          <w:lang w:val="bg-BG" w:eastAsia="bg-BG"/>
        </w:rPr>
        <w:t xml:space="preserve">чл. </w:t>
      </w:r>
      <w:r w:rsidRPr="000D3323">
        <w:rPr>
          <w:rStyle w:val="FontStyle17"/>
          <w:lang w:val="ru-RU" w:eastAsia="bg-BG"/>
        </w:rPr>
        <w:t xml:space="preserve">194, </w:t>
      </w:r>
      <w:r>
        <w:rPr>
          <w:rStyle w:val="FontStyle17"/>
          <w:lang w:val="bg-BG" w:eastAsia="bg-BG"/>
        </w:rPr>
        <w:t xml:space="preserve">ал. </w:t>
      </w:r>
      <w:r w:rsidRPr="000D3323">
        <w:rPr>
          <w:rStyle w:val="FontStyle17"/>
          <w:lang w:val="ru-RU" w:eastAsia="bg-BG"/>
        </w:rPr>
        <w:t xml:space="preserve">1 </w:t>
      </w:r>
      <w:r>
        <w:rPr>
          <w:rStyle w:val="FontStyle17"/>
          <w:lang w:val="bg-BG" w:eastAsia="bg-BG"/>
        </w:rPr>
        <w:t>от Закона за обществените поръчки („ЗОП") и утвърден от ВЪЗЛОЖИТЕЛЯ протокол за определяне на ИЗПЪЛНИТЕЛ на обществена поръчка с предмет: „Административно и хигиенно обслужване на общежития на Центъра за развитие на човешките ресурси и регионални инициативи."</w:t>
      </w:r>
    </w:p>
    <w:p w:rsidR="00467B4B" w:rsidRDefault="00C8283E">
      <w:pPr>
        <w:pStyle w:val="Style9"/>
        <w:widowControl/>
        <w:spacing w:before="82"/>
        <w:ind w:right="2304"/>
        <w:rPr>
          <w:rStyle w:val="FontStyle16"/>
          <w:lang w:val="bg-BG" w:eastAsia="bg-BG"/>
        </w:rPr>
      </w:pPr>
      <w:r>
        <w:rPr>
          <w:rStyle w:val="FontStyle17"/>
          <w:lang w:val="bg-BG" w:eastAsia="bg-BG"/>
        </w:rPr>
        <w:t xml:space="preserve">се сключи този договор </w:t>
      </w:r>
      <w:r>
        <w:rPr>
          <w:rStyle w:val="FontStyle16"/>
          <w:lang w:val="bg-BG" w:eastAsia="bg-BG"/>
        </w:rPr>
        <w:t xml:space="preserve">(„Договора/Договорът") </w:t>
      </w:r>
      <w:r>
        <w:rPr>
          <w:rStyle w:val="FontStyle17"/>
          <w:lang w:val="bg-BG" w:eastAsia="bg-BG"/>
        </w:rPr>
        <w:t xml:space="preserve">за следното: </w:t>
      </w:r>
      <w:r>
        <w:rPr>
          <w:rStyle w:val="FontStyle16"/>
          <w:lang w:val="bg-BG" w:eastAsia="bg-BG"/>
        </w:rPr>
        <w:t>ПРЕДМЕТ НА ДОГОВОРА</w:t>
      </w:r>
    </w:p>
    <w:p w:rsidR="00467B4B" w:rsidRDefault="00C8283E" w:rsidP="00C205DB">
      <w:pPr>
        <w:pStyle w:val="Style8"/>
        <w:widowControl/>
        <w:spacing w:before="182" w:line="274" w:lineRule="exact"/>
        <w:rPr>
          <w:rStyle w:val="FontStyle17"/>
          <w:lang w:val="bg-BG" w:eastAsia="bg-BG"/>
        </w:rPr>
      </w:pPr>
      <w:r>
        <w:rPr>
          <w:rStyle w:val="FontStyle16"/>
          <w:lang w:val="bg-BG" w:eastAsia="bg-BG"/>
        </w:rPr>
        <w:t xml:space="preserve">Чл. </w:t>
      </w:r>
      <w:r w:rsidRPr="0083201E">
        <w:rPr>
          <w:rStyle w:val="FontStyle16"/>
          <w:lang w:val="ru-RU" w:eastAsia="bg-BG"/>
        </w:rPr>
        <w:t>1.</w:t>
      </w:r>
      <w:r w:rsidRPr="0083201E">
        <w:rPr>
          <w:rStyle w:val="FontStyle17"/>
          <w:lang w:val="ru-RU" w:eastAsia="bg-BG"/>
        </w:rPr>
        <w:t xml:space="preserve">(1) </w:t>
      </w:r>
      <w:r>
        <w:rPr>
          <w:rStyle w:val="FontStyle17"/>
          <w:lang w:val="bg-BG" w:eastAsia="bg-BG"/>
        </w:rPr>
        <w:t>ВЪЗЛОЖИТЕЛЯТ възлага, а ИЗПЪЛНИТЕЛЯТ приема да предоставя срещу възнаграждение и при условията на този Договор, следните услуги:</w:t>
      </w:r>
    </w:p>
    <w:p w:rsidR="00467B4B" w:rsidRDefault="00C8283E">
      <w:pPr>
        <w:pStyle w:val="Style7"/>
        <w:widowControl/>
        <w:tabs>
          <w:tab w:val="left" w:pos="792"/>
        </w:tabs>
        <w:ind w:left="552" w:firstLine="0"/>
        <w:jc w:val="left"/>
        <w:rPr>
          <w:rStyle w:val="FontStyle17"/>
          <w:lang w:val="bg-BG"/>
        </w:rPr>
      </w:pPr>
      <w:r w:rsidRPr="000D3323">
        <w:rPr>
          <w:rStyle w:val="FontStyle17"/>
          <w:lang w:val="ru-RU"/>
        </w:rPr>
        <w:t>1.</w:t>
      </w:r>
      <w:r w:rsidRPr="000D3323">
        <w:rPr>
          <w:rStyle w:val="FontStyle17"/>
          <w:sz w:val="20"/>
          <w:szCs w:val="20"/>
          <w:lang w:val="ru-RU"/>
        </w:rPr>
        <w:tab/>
      </w:r>
      <w:r>
        <w:rPr>
          <w:rStyle w:val="FontStyle17"/>
          <w:lang w:val="bg-BG"/>
        </w:rPr>
        <w:t>Административно и хигиенно обслужване на общежитията на ЦРЧРРИ:</w:t>
      </w:r>
    </w:p>
    <w:p w:rsidR="00467B4B" w:rsidRPr="000D3323" w:rsidRDefault="00C8283E">
      <w:pPr>
        <w:pStyle w:val="Style7"/>
        <w:widowControl/>
        <w:tabs>
          <w:tab w:val="left" w:pos="994"/>
        </w:tabs>
        <w:ind w:left="590" w:firstLine="0"/>
        <w:jc w:val="left"/>
        <w:rPr>
          <w:rStyle w:val="FontStyle17"/>
          <w:lang w:val="ru-RU"/>
        </w:rPr>
      </w:pPr>
      <w:r w:rsidRPr="000D3323">
        <w:rPr>
          <w:rStyle w:val="FontStyle17"/>
          <w:lang w:val="ru-RU"/>
        </w:rPr>
        <w:t>1.1.</w:t>
      </w:r>
      <w:r w:rsidRPr="000D3323">
        <w:rPr>
          <w:rStyle w:val="FontStyle17"/>
          <w:sz w:val="20"/>
          <w:szCs w:val="20"/>
          <w:lang w:val="ru-RU"/>
        </w:rPr>
        <w:tab/>
      </w:r>
      <w:r>
        <w:rPr>
          <w:rStyle w:val="FontStyle17"/>
          <w:lang w:val="bg-BG"/>
        </w:rPr>
        <w:t xml:space="preserve">Блок А, с капацитет: </w:t>
      </w:r>
      <w:r w:rsidRPr="000D3323">
        <w:rPr>
          <w:rStyle w:val="FontStyle17"/>
          <w:lang w:val="ru-RU"/>
        </w:rPr>
        <w:t xml:space="preserve">8 </w:t>
      </w:r>
      <w:r>
        <w:rPr>
          <w:rStyle w:val="FontStyle17"/>
          <w:lang w:val="bg-BG"/>
        </w:rPr>
        <w:t xml:space="preserve">единични и </w:t>
      </w:r>
      <w:r w:rsidRPr="000D3323">
        <w:rPr>
          <w:rStyle w:val="FontStyle17"/>
          <w:lang w:val="ru-RU"/>
        </w:rPr>
        <w:t xml:space="preserve">20 </w:t>
      </w:r>
      <w:r>
        <w:rPr>
          <w:rStyle w:val="FontStyle17"/>
          <w:lang w:val="bg-BG"/>
        </w:rPr>
        <w:t xml:space="preserve">двойни стаи, с общ брой легла </w:t>
      </w:r>
      <w:r w:rsidRPr="000D3323">
        <w:rPr>
          <w:rStyle w:val="FontStyle17"/>
          <w:lang w:val="ru-RU"/>
        </w:rPr>
        <w:t>- 48;</w:t>
      </w:r>
    </w:p>
    <w:p w:rsidR="00467B4B" w:rsidRPr="000D3323" w:rsidRDefault="00C8283E" w:rsidP="00A00485">
      <w:pPr>
        <w:pStyle w:val="Style7"/>
        <w:widowControl/>
        <w:numPr>
          <w:ilvl w:val="0"/>
          <w:numId w:val="1"/>
        </w:numPr>
        <w:tabs>
          <w:tab w:val="left" w:pos="989"/>
        </w:tabs>
        <w:rPr>
          <w:rStyle w:val="FontStyle17"/>
          <w:lang w:val="ru-RU"/>
        </w:rPr>
      </w:pPr>
      <w:r>
        <w:rPr>
          <w:rStyle w:val="FontStyle17"/>
          <w:lang w:val="bg-BG" w:eastAsia="bg-BG"/>
        </w:rPr>
        <w:t xml:space="preserve">Блок Б, с капацитет: </w:t>
      </w:r>
      <w:r w:rsidRPr="000D3323">
        <w:rPr>
          <w:rStyle w:val="FontStyle17"/>
          <w:lang w:val="ru-RU" w:eastAsia="bg-BG"/>
        </w:rPr>
        <w:t xml:space="preserve">12 </w:t>
      </w:r>
      <w:r>
        <w:rPr>
          <w:rStyle w:val="FontStyle17"/>
          <w:lang w:val="bg-BG" w:eastAsia="bg-BG"/>
        </w:rPr>
        <w:t xml:space="preserve">единични, </w:t>
      </w:r>
      <w:r w:rsidRPr="000D3323">
        <w:rPr>
          <w:rStyle w:val="FontStyle17"/>
          <w:lang w:val="ru-RU" w:eastAsia="bg-BG"/>
        </w:rPr>
        <w:t xml:space="preserve">25 </w:t>
      </w:r>
      <w:r>
        <w:rPr>
          <w:rStyle w:val="FontStyle17"/>
          <w:lang w:val="bg-BG" w:eastAsia="bg-BG"/>
        </w:rPr>
        <w:t xml:space="preserve">двойни и </w:t>
      </w:r>
      <w:r w:rsidRPr="000D3323">
        <w:rPr>
          <w:rStyle w:val="FontStyle17"/>
          <w:lang w:val="ru-RU" w:eastAsia="bg-BG"/>
        </w:rPr>
        <w:t xml:space="preserve">3 </w:t>
      </w:r>
      <w:r>
        <w:rPr>
          <w:rStyle w:val="FontStyle17"/>
          <w:lang w:val="bg-BG" w:eastAsia="bg-BG"/>
        </w:rPr>
        <w:t xml:space="preserve">тройни стаи, президентски апартамент, с общ брой легла </w:t>
      </w:r>
      <w:r w:rsidRPr="000D3323">
        <w:rPr>
          <w:rStyle w:val="FontStyle17"/>
          <w:lang w:val="ru-RU" w:eastAsia="bg-BG"/>
        </w:rPr>
        <w:t>- 73;</w:t>
      </w:r>
    </w:p>
    <w:p w:rsidR="00467B4B" w:rsidRPr="000D3323" w:rsidRDefault="00C8283E" w:rsidP="00A00485">
      <w:pPr>
        <w:pStyle w:val="Style7"/>
        <w:widowControl/>
        <w:numPr>
          <w:ilvl w:val="0"/>
          <w:numId w:val="1"/>
        </w:numPr>
        <w:tabs>
          <w:tab w:val="left" w:pos="989"/>
        </w:tabs>
        <w:rPr>
          <w:rStyle w:val="FontStyle17"/>
          <w:lang w:val="ru-RU"/>
        </w:rPr>
      </w:pPr>
      <w:r>
        <w:rPr>
          <w:rStyle w:val="FontStyle17"/>
          <w:lang w:val="bg-BG" w:eastAsia="bg-BG"/>
        </w:rPr>
        <w:t xml:space="preserve">Блок Д, с капацитет: </w:t>
      </w:r>
      <w:r w:rsidRPr="000D3323">
        <w:rPr>
          <w:rStyle w:val="FontStyle17"/>
          <w:lang w:val="ru-RU" w:eastAsia="bg-BG"/>
        </w:rPr>
        <w:t xml:space="preserve">3 </w:t>
      </w:r>
      <w:r>
        <w:rPr>
          <w:rStyle w:val="FontStyle17"/>
          <w:lang w:val="bg-BG" w:eastAsia="bg-BG"/>
        </w:rPr>
        <w:t xml:space="preserve">единични и </w:t>
      </w:r>
      <w:r w:rsidRPr="000D3323">
        <w:rPr>
          <w:rStyle w:val="FontStyle17"/>
          <w:lang w:val="ru-RU" w:eastAsia="bg-BG"/>
        </w:rPr>
        <w:t xml:space="preserve">15 </w:t>
      </w:r>
      <w:r>
        <w:rPr>
          <w:rStyle w:val="FontStyle17"/>
          <w:lang w:val="bg-BG" w:eastAsia="bg-BG"/>
        </w:rPr>
        <w:t xml:space="preserve">двойни стаи, </w:t>
      </w:r>
      <w:r w:rsidRPr="000D3323">
        <w:rPr>
          <w:rStyle w:val="FontStyle17"/>
          <w:lang w:val="ru-RU" w:eastAsia="bg-BG"/>
        </w:rPr>
        <w:t xml:space="preserve">3 </w:t>
      </w:r>
      <w:r>
        <w:rPr>
          <w:rStyle w:val="FontStyle17"/>
          <w:lang w:val="bg-BG" w:eastAsia="bg-BG"/>
        </w:rPr>
        <w:t xml:space="preserve">апартамента, с общ брой легла </w:t>
      </w:r>
      <w:r w:rsidRPr="000D3323">
        <w:rPr>
          <w:rStyle w:val="FontStyle17"/>
          <w:lang w:val="ru-RU" w:eastAsia="bg-BG"/>
        </w:rPr>
        <w:t>- 39;</w:t>
      </w:r>
    </w:p>
    <w:p w:rsidR="00467B4B" w:rsidRPr="000D3323" w:rsidRDefault="00C8283E" w:rsidP="00A00485">
      <w:pPr>
        <w:pStyle w:val="Style7"/>
        <w:widowControl/>
        <w:numPr>
          <w:ilvl w:val="0"/>
          <w:numId w:val="2"/>
        </w:numPr>
        <w:tabs>
          <w:tab w:val="left" w:pos="792"/>
        </w:tabs>
        <w:spacing w:before="5"/>
        <w:ind w:firstLine="552"/>
        <w:rPr>
          <w:rStyle w:val="FontStyle17"/>
          <w:lang w:val="ru-RU"/>
        </w:rPr>
      </w:pPr>
      <w:r>
        <w:rPr>
          <w:rStyle w:val="FontStyle17"/>
          <w:lang w:val="bg-BG" w:eastAsia="bg-BG"/>
        </w:rPr>
        <w:t>Работното време на общежитията е съгласно месечен график, в зависимост от провежданите в ЦРЧРРИ мероприятия и инициативи, като може да включва събота и неделя. Месец август е неработен, като ако се наложи извънредно настаняване на гости през тези период, ще се заплаща средно дневно възнаграждение само за дните на присъствие, удостоверени с протокол, подписан между двете страни;</w:t>
      </w:r>
    </w:p>
    <w:p w:rsidR="00467B4B" w:rsidRPr="000D3323" w:rsidRDefault="00C8283E" w:rsidP="00A00485">
      <w:pPr>
        <w:pStyle w:val="Style7"/>
        <w:widowControl/>
        <w:numPr>
          <w:ilvl w:val="0"/>
          <w:numId w:val="2"/>
        </w:numPr>
        <w:tabs>
          <w:tab w:val="left" w:pos="792"/>
          <w:tab w:val="left" w:pos="8126"/>
        </w:tabs>
        <w:ind w:firstLine="552"/>
        <w:rPr>
          <w:rStyle w:val="FontStyle17"/>
          <w:lang w:val="ru-RU"/>
        </w:rPr>
      </w:pPr>
      <w:r>
        <w:rPr>
          <w:rStyle w:val="FontStyle17"/>
          <w:lang w:val="bg-BG" w:eastAsia="bg-BG"/>
        </w:rPr>
        <w:t xml:space="preserve">Обслужване на перално стопанство, намиращо се в Блок Б </w:t>
      </w:r>
      <w:r w:rsidRPr="000D3323">
        <w:rPr>
          <w:rStyle w:val="FontStyle17"/>
          <w:lang w:val="ru-RU" w:eastAsia="bg-BG"/>
        </w:rPr>
        <w:t xml:space="preserve">- </w:t>
      </w:r>
      <w:r>
        <w:rPr>
          <w:rStyle w:val="FontStyle17"/>
          <w:lang w:val="bg-BG" w:eastAsia="bg-BG"/>
        </w:rPr>
        <w:t>пране, сушене, гладене и пакетиране на спално бельо и покривки;</w:t>
      </w:r>
      <w:r>
        <w:rPr>
          <w:rStyle w:val="FontStyle17"/>
          <w:sz w:val="20"/>
          <w:szCs w:val="20"/>
          <w:lang w:val="bg-BG" w:eastAsia="bg-BG"/>
        </w:rPr>
        <w:tab/>
      </w:r>
      <w:r>
        <w:rPr>
          <w:rStyle w:val="FontStyle17"/>
          <w:lang w:val="bg-BG" w:eastAsia="bg-BG"/>
        </w:rPr>
        <w:t>^</w:t>
      </w:r>
    </w:p>
    <w:p w:rsidR="00467B4B" w:rsidRPr="000D3323" w:rsidRDefault="00C8283E" w:rsidP="008746D5">
      <w:pPr>
        <w:pStyle w:val="Style7"/>
        <w:widowControl/>
        <w:numPr>
          <w:ilvl w:val="0"/>
          <w:numId w:val="2"/>
        </w:numPr>
        <w:tabs>
          <w:tab w:val="left" w:pos="792"/>
        </w:tabs>
        <w:ind w:left="552" w:firstLine="0"/>
        <w:jc w:val="left"/>
        <w:rPr>
          <w:rFonts w:ascii="Times New Roman" w:hAnsi="Times New Roman" w:cs="Times New Roman"/>
          <w:sz w:val="22"/>
          <w:szCs w:val="22"/>
          <w:lang w:val="ru-RU"/>
        </w:rPr>
      </w:pPr>
      <w:r>
        <w:rPr>
          <w:rStyle w:val="FontStyle17"/>
          <w:lang w:val="bg-BG" w:eastAsia="bg-BG"/>
        </w:rPr>
        <w:t>Поддръжка на паркинг, алеи и подходи към общежитията;</w:t>
      </w:r>
    </w:p>
    <w:p w:rsidR="00467B4B" w:rsidRDefault="0012534B" w:rsidP="0012534B">
      <w:pPr>
        <w:pStyle w:val="Style10"/>
        <w:widowControl/>
        <w:spacing w:before="53"/>
        <w:ind w:left="552" w:firstLine="0"/>
        <w:rPr>
          <w:rStyle w:val="FontStyle16"/>
          <w:lang w:val="bg-BG"/>
        </w:rPr>
      </w:pPr>
      <w:r>
        <w:rPr>
          <w:rStyle w:val="FontStyle17"/>
          <w:lang w:val="ru-RU"/>
        </w:rPr>
        <w:t>5.</w:t>
      </w:r>
      <w:r w:rsidR="00C8283E">
        <w:rPr>
          <w:rStyle w:val="FontStyle17"/>
          <w:lang w:val="bg-BG"/>
        </w:rPr>
        <w:t xml:space="preserve">Осигуряване минимум на </w:t>
      </w:r>
      <w:r>
        <w:rPr>
          <w:rStyle w:val="FontStyle17"/>
          <w:lang w:val="bg-BG"/>
        </w:rPr>
        <w:t>брой персонал, 4 / четири / човека, вкл. управител, рецепционист, камериерки</w:t>
      </w:r>
      <w:r w:rsidR="00C8283E">
        <w:rPr>
          <w:rStyle w:val="FontStyle17"/>
          <w:lang w:val="bg-BG"/>
        </w:rPr>
        <w:t xml:space="preserve">, наричани за краткост </w:t>
      </w:r>
      <w:r w:rsidR="00C8283E">
        <w:rPr>
          <w:rStyle w:val="FontStyle16"/>
          <w:lang w:val="bg-BG"/>
        </w:rPr>
        <w:t>„Услугите".</w:t>
      </w:r>
    </w:p>
    <w:p w:rsidR="00467B4B" w:rsidRDefault="00C8283E">
      <w:pPr>
        <w:pStyle w:val="Style8"/>
        <w:widowControl/>
        <w:spacing w:before="5" w:line="269" w:lineRule="exact"/>
        <w:rPr>
          <w:rStyle w:val="FontStyle17"/>
          <w:lang w:val="bg-BG"/>
        </w:rPr>
      </w:pPr>
      <w:r w:rsidRPr="000D3323">
        <w:rPr>
          <w:rStyle w:val="FontStyle17"/>
          <w:lang w:val="ru-RU"/>
        </w:rPr>
        <w:t xml:space="preserve">(2) </w:t>
      </w:r>
      <w:r>
        <w:rPr>
          <w:rStyle w:val="FontStyle17"/>
          <w:lang w:val="bg-BG"/>
        </w:rPr>
        <w:t>ИЗПЪЛНИТЕЛЯТ представя за съгласуване на ВЪЗЛОЖИТЕЛЯ списък на лицата, които ще извършват дейностите по предмета на договора. Представеният списък се съгласува от ВЪЗЛОЖИТЕЛЯ и трябва да съдържа трите имена на лицата и тяхната професионална компетентност.</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8" w:line="269" w:lineRule="exact"/>
        <w:rPr>
          <w:rStyle w:val="FontStyle17"/>
          <w:lang w:val="bg-BG" w:eastAsia="bg-BG"/>
        </w:rPr>
      </w:pPr>
      <w:r>
        <w:rPr>
          <w:rStyle w:val="FontStyle16"/>
          <w:lang w:val="bg-BG" w:eastAsia="bg-BG"/>
        </w:rPr>
        <w:t xml:space="preserve">Чл. </w:t>
      </w:r>
      <w:r w:rsidRPr="0083201E">
        <w:rPr>
          <w:rStyle w:val="FontStyle17"/>
          <w:lang w:val="ru-RU" w:eastAsia="bg-BG"/>
        </w:rPr>
        <w:t xml:space="preserve">2. </w:t>
      </w:r>
      <w:r>
        <w:rPr>
          <w:rStyle w:val="FontStyle17"/>
          <w:lang w:val="bg-BG" w:eastAsia="bg-BG"/>
        </w:rPr>
        <w:t xml:space="preserve">ИЗПЪЛНИТЕЛЯТ се задължава да предоставя Услугите в съответствие с Техническата спецификация, Техническото предложение на ИЗПЪЛНИТЕЛЯ и Ценовото предложение на ИЗПЪЛНИТЕЛЯ, чрез лицата, посочени в Списък на персонала, който ще изпълнява поръчката, съставляващи съответно Приложения </w:t>
      </w:r>
      <w:r w:rsidRPr="0083201E">
        <w:rPr>
          <w:rStyle w:val="FontStyle17"/>
          <w:lang w:val="ru-RU" w:eastAsia="bg-BG"/>
        </w:rPr>
        <w:t xml:space="preserve">№№ 1, 2, 3 </w:t>
      </w:r>
      <w:r>
        <w:rPr>
          <w:rStyle w:val="FontStyle17"/>
          <w:lang w:val="bg-BG" w:eastAsia="bg-BG"/>
        </w:rPr>
        <w:t xml:space="preserve">и </w:t>
      </w:r>
      <w:r w:rsidRPr="0083201E">
        <w:rPr>
          <w:rStyle w:val="FontStyle17"/>
          <w:lang w:val="ru-RU" w:eastAsia="bg-BG"/>
        </w:rPr>
        <w:t xml:space="preserve">4 </w:t>
      </w:r>
      <w:r>
        <w:rPr>
          <w:rStyle w:val="FontStyle17"/>
          <w:lang w:val="bg-BG" w:eastAsia="bg-BG"/>
        </w:rPr>
        <w:t xml:space="preserve">към този Договор </w:t>
      </w:r>
      <w:r>
        <w:rPr>
          <w:rStyle w:val="FontStyle16"/>
          <w:lang w:val="bg-BG" w:eastAsia="bg-BG"/>
        </w:rPr>
        <w:t xml:space="preserve">(„Приложенията") </w:t>
      </w:r>
      <w:r>
        <w:rPr>
          <w:rStyle w:val="FontStyle17"/>
          <w:lang w:val="bg-BG" w:eastAsia="bg-BG"/>
        </w:rPr>
        <w:t>и представляващи неразделна част от него.</w:t>
      </w:r>
    </w:p>
    <w:p w:rsidR="00467B4B" w:rsidRDefault="00467B4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Default="00C205DB">
      <w:pPr>
        <w:pStyle w:val="Style8"/>
        <w:widowControl/>
        <w:spacing w:line="240" w:lineRule="exact"/>
        <w:rPr>
          <w:sz w:val="20"/>
          <w:szCs w:val="20"/>
          <w:lang w:val="ru-RU"/>
        </w:rPr>
      </w:pPr>
    </w:p>
    <w:p w:rsidR="00C205DB" w:rsidRPr="0083201E" w:rsidRDefault="00C205DB">
      <w:pPr>
        <w:pStyle w:val="Style8"/>
        <w:widowControl/>
        <w:spacing w:line="240" w:lineRule="exact"/>
        <w:rPr>
          <w:sz w:val="20"/>
          <w:szCs w:val="20"/>
          <w:lang w:val="ru-RU"/>
        </w:rPr>
      </w:pPr>
    </w:p>
    <w:p w:rsidR="00467B4B" w:rsidRDefault="00C8283E">
      <w:pPr>
        <w:pStyle w:val="Style8"/>
        <w:widowControl/>
        <w:spacing w:before="43"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 </w:t>
      </w:r>
      <w:r>
        <w:rPr>
          <w:rStyle w:val="FontStyle17"/>
          <w:lang w:val="bg-BG" w:eastAsia="bg-BG"/>
        </w:rPr>
        <w:t xml:space="preserve">В срок до </w:t>
      </w:r>
      <w:r w:rsidRPr="0083201E">
        <w:rPr>
          <w:rStyle w:val="FontStyle17"/>
          <w:lang w:val="ru-RU" w:eastAsia="bg-BG"/>
        </w:rPr>
        <w:t xml:space="preserve">3 </w:t>
      </w:r>
      <w:r>
        <w:rPr>
          <w:rStyle w:val="FontStyle17"/>
          <w:lang w:val="bg-BG" w:eastAsia="bg-BG"/>
        </w:rPr>
        <w:t xml:space="preserve">(три)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Pr="000D3323">
        <w:rPr>
          <w:rStyle w:val="FontStyle17"/>
          <w:lang w:val="ru-RU" w:eastAsia="bg-BG"/>
        </w:rPr>
        <w:t xml:space="preserve">3 </w:t>
      </w:r>
      <w:r>
        <w:rPr>
          <w:rStyle w:val="FontStyle17"/>
          <w:lang w:val="bg-BG" w:eastAsia="bg-BG"/>
        </w:rPr>
        <w:t>(три) дни от настъпване на съответното обстоятелство.</w:t>
      </w:r>
    </w:p>
    <w:p w:rsidR="00467B4B" w:rsidRDefault="00467B4B">
      <w:pPr>
        <w:pStyle w:val="Style9"/>
        <w:widowControl/>
        <w:spacing w:line="240" w:lineRule="exact"/>
        <w:rPr>
          <w:sz w:val="20"/>
          <w:szCs w:val="20"/>
          <w:lang w:val="ru-RU"/>
        </w:rPr>
      </w:pPr>
    </w:p>
    <w:p w:rsidR="00C205DB" w:rsidRDefault="00C205DB">
      <w:pPr>
        <w:pStyle w:val="Style9"/>
        <w:widowControl/>
        <w:spacing w:line="240" w:lineRule="exact"/>
        <w:rPr>
          <w:sz w:val="20"/>
          <w:szCs w:val="20"/>
          <w:lang w:val="ru-RU"/>
        </w:rPr>
      </w:pPr>
    </w:p>
    <w:p w:rsidR="00467B4B" w:rsidRDefault="00C8283E">
      <w:pPr>
        <w:pStyle w:val="Style9"/>
        <w:widowControl/>
        <w:spacing w:before="48" w:line="240" w:lineRule="auto"/>
        <w:rPr>
          <w:rStyle w:val="FontStyle16"/>
          <w:lang w:val="bg-BG" w:eastAsia="bg-BG"/>
        </w:rPr>
      </w:pPr>
      <w:r>
        <w:rPr>
          <w:rStyle w:val="FontStyle16"/>
          <w:lang w:val="bg-BG" w:eastAsia="bg-BG"/>
        </w:rPr>
        <w:t>СРОК НА ДОГОВОРА. СРОК И МЯСТО НА ИЗПЪЛНЕНИЕ</w:t>
      </w:r>
    </w:p>
    <w:p w:rsidR="00467B4B" w:rsidRDefault="00C8283E">
      <w:pPr>
        <w:pStyle w:val="Style8"/>
        <w:widowControl/>
        <w:spacing w:before="235" w:line="274" w:lineRule="exact"/>
        <w:rPr>
          <w:rStyle w:val="FontStyle17"/>
          <w:lang w:val="bg-BG" w:eastAsia="bg-BG"/>
        </w:rPr>
      </w:pPr>
      <w:r>
        <w:rPr>
          <w:rStyle w:val="FontStyle17"/>
          <w:lang w:val="bg-BG" w:eastAsia="bg-BG"/>
        </w:rPr>
        <w:t xml:space="preserve">Чл. </w:t>
      </w:r>
      <w:r w:rsidRPr="0083201E">
        <w:rPr>
          <w:rStyle w:val="FontStyle16"/>
          <w:lang w:val="ru-RU" w:eastAsia="bg-BG"/>
        </w:rPr>
        <w:t xml:space="preserve">4. </w:t>
      </w:r>
      <w:r>
        <w:rPr>
          <w:rStyle w:val="FontStyle17"/>
          <w:lang w:val="bg-BG" w:eastAsia="bg-BG"/>
        </w:rPr>
        <w:t xml:space="preserve">Договорът влиза в сила от деня на неговото подписване и е със срок на действие </w:t>
      </w:r>
      <w:r w:rsidR="008746D5" w:rsidRPr="0083201E">
        <w:rPr>
          <w:rStyle w:val="FontStyle17"/>
          <w:lang w:val="ru-RU" w:eastAsia="bg-BG"/>
        </w:rPr>
        <w:t>…</w:t>
      </w:r>
      <w:r w:rsidR="008746D5">
        <w:rPr>
          <w:rStyle w:val="FontStyle17"/>
          <w:lang w:val="bg-BG" w:eastAsia="bg-BG"/>
        </w:rPr>
        <w:t>………</w:t>
      </w:r>
      <w:r>
        <w:rPr>
          <w:rStyle w:val="FontStyle17"/>
          <w:lang w:val="bg-BG" w:eastAsia="bg-BG"/>
        </w:rPr>
        <w:t>, считано от датата на влизане в сила.</w:t>
      </w:r>
    </w:p>
    <w:p w:rsidR="00467B4B" w:rsidRPr="0083201E" w:rsidRDefault="00467B4B">
      <w:pPr>
        <w:pStyle w:val="Style8"/>
        <w:widowControl/>
        <w:spacing w:line="240" w:lineRule="exact"/>
        <w:rPr>
          <w:sz w:val="20"/>
          <w:szCs w:val="20"/>
          <w:lang w:val="ru-RU"/>
        </w:rPr>
      </w:pPr>
    </w:p>
    <w:p w:rsidR="00467B4B" w:rsidRDefault="00C8283E">
      <w:pPr>
        <w:pStyle w:val="Style8"/>
        <w:widowControl/>
        <w:spacing w:before="3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5. </w:t>
      </w:r>
      <w:r>
        <w:rPr>
          <w:rStyle w:val="FontStyle17"/>
          <w:lang w:val="bg-BG" w:eastAsia="bg-BG"/>
        </w:rPr>
        <w:t xml:space="preserve">Конкретните срокове за изпълнение на отделните дейности се определят в график, изготвен от ИЗПЪЛНИТЕЛЯ и одобрен от ВЪЗЛОЖИТЕЛЯ, в съответствие с Техническото предложение </w:t>
      </w:r>
      <w:r w:rsidRPr="0083201E">
        <w:rPr>
          <w:rStyle w:val="FontStyle17"/>
          <w:lang w:val="ru-RU" w:eastAsia="bg-BG"/>
        </w:rPr>
        <w:t xml:space="preserve">- </w:t>
      </w:r>
      <w:r>
        <w:rPr>
          <w:rStyle w:val="FontStyle17"/>
          <w:lang w:val="bg-BG" w:eastAsia="bg-BG"/>
        </w:rPr>
        <w:t xml:space="preserve">Приложение </w:t>
      </w:r>
      <w:r w:rsidRPr="0083201E">
        <w:rPr>
          <w:rStyle w:val="FontStyle17"/>
          <w:lang w:val="ru-RU" w:eastAsia="bg-BG"/>
        </w:rPr>
        <w:t xml:space="preserve">№ 2 </w:t>
      </w:r>
      <w:r>
        <w:rPr>
          <w:rStyle w:val="FontStyle16"/>
          <w:lang w:val="bg-BG" w:eastAsia="bg-BG"/>
        </w:rPr>
        <w:t xml:space="preserve">(„Графика"). </w:t>
      </w:r>
      <w:r>
        <w:rPr>
          <w:rStyle w:val="FontStyle17"/>
          <w:lang w:val="bg-BG" w:eastAsia="bg-BG"/>
        </w:rPr>
        <w:t xml:space="preserve">ИЗПЪЛНИТЕЛЯТ се задължава да представи Графика на ВЪЗЛОЖИТЕЛЯ в срок до </w:t>
      </w:r>
      <w:r w:rsidRPr="000D3323">
        <w:rPr>
          <w:rStyle w:val="FontStyle17"/>
          <w:lang w:val="ru-RU" w:eastAsia="bg-BG"/>
        </w:rPr>
        <w:t xml:space="preserve">3 </w:t>
      </w:r>
      <w:r>
        <w:rPr>
          <w:rStyle w:val="FontStyle17"/>
          <w:lang w:val="bg-BG" w:eastAsia="bg-BG"/>
        </w:rPr>
        <w:t>(три) дни от Датата на влизане в сила. След одобрението Графикът става Приложение и неразделна част от Договора.</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24" w:line="278"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6. </w:t>
      </w:r>
      <w:r>
        <w:rPr>
          <w:rStyle w:val="FontStyle17"/>
          <w:lang w:val="bg-BG" w:eastAsia="bg-BG"/>
        </w:rPr>
        <w:t>Мястото на изпълнение на Договора е гр. София, кв. Кремиковци, Центъра за развитие на човешките ресурси и регионални инициативи.</w:t>
      </w:r>
    </w:p>
    <w:p w:rsidR="00467B4B" w:rsidRPr="000D3323" w:rsidRDefault="00467B4B">
      <w:pPr>
        <w:pStyle w:val="Style9"/>
        <w:widowControl/>
        <w:spacing w:line="240" w:lineRule="exact"/>
        <w:rPr>
          <w:sz w:val="20"/>
          <w:szCs w:val="20"/>
          <w:lang w:val="ru-RU"/>
        </w:rPr>
      </w:pPr>
    </w:p>
    <w:p w:rsidR="00467B4B" w:rsidRPr="000D3323" w:rsidRDefault="00467B4B">
      <w:pPr>
        <w:pStyle w:val="Style9"/>
        <w:widowControl/>
        <w:spacing w:line="240" w:lineRule="exact"/>
        <w:rPr>
          <w:sz w:val="20"/>
          <w:szCs w:val="20"/>
          <w:lang w:val="ru-RU"/>
        </w:rPr>
      </w:pPr>
    </w:p>
    <w:p w:rsidR="00467B4B" w:rsidRDefault="00C8283E">
      <w:pPr>
        <w:pStyle w:val="Style9"/>
        <w:widowControl/>
        <w:spacing w:before="48" w:line="240" w:lineRule="auto"/>
        <w:rPr>
          <w:rStyle w:val="FontStyle16"/>
          <w:lang w:val="bg-BG" w:eastAsia="bg-BG"/>
        </w:rPr>
      </w:pPr>
      <w:r>
        <w:rPr>
          <w:rStyle w:val="FontStyle16"/>
          <w:lang w:val="bg-BG" w:eastAsia="bg-BG"/>
        </w:rPr>
        <w:t>ЦЕНА, РЕД И СРОКОВЕ ЗА ПЛАЩАНЕ.</w:t>
      </w:r>
    </w:p>
    <w:p w:rsidR="00467B4B" w:rsidRPr="00A4610B" w:rsidRDefault="00C8283E" w:rsidP="003B0DB5">
      <w:pPr>
        <w:pStyle w:val="Style8"/>
        <w:widowControl/>
        <w:spacing w:before="235" w:line="274" w:lineRule="exact"/>
        <w:ind w:right="960"/>
        <w:rPr>
          <w:lang w:val="bg-BG"/>
        </w:rPr>
      </w:pPr>
      <w:r>
        <w:rPr>
          <w:rStyle w:val="FontStyle16"/>
          <w:lang w:val="bg-BG" w:eastAsia="bg-BG"/>
        </w:rPr>
        <w:t>Чл</w:t>
      </w:r>
      <w:r w:rsidRPr="00661F73">
        <w:rPr>
          <w:rStyle w:val="FontStyle16"/>
          <w:b w:val="0"/>
          <w:lang w:val="bg-BG" w:eastAsia="bg-BG"/>
        </w:rPr>
        <w:t xml:space="preserve">. </w:t>
      </w:r>
      <w:r w:rsidRPr="00661F73">
        <w:rPr>
          <w:rStyle w:val="FontStyle17"/>
          <w:b/>
          <w:lang w:val="ru-RU" w:eastAsia="bg-BG"/>
        </w:rPr>
        <w:t>7.</w:t>
      </w:r>
      <w:r w:rsidRPr="0083201E">
        <w:rPr>
          <w:rStyle w:val="FontStyle17"/>
          <w:lang w:val="ru-RU" w:eastAsia="bg-BG"/>
        </w:rPr>
        <w:t xml:space="preserve"> </w:t>
      </w:r>
      <w:r w:rsidRPr="0083201E">
        <w:rPr>
          <w:rStyle w:val="FontStyle16"/>
          <w:lang w:val="ru-RU" w:eastAsia="bg-BG"/>
        </w:rPr>
        <w:t xml:space="preserve">(1) </w:t>
      </w:r>
      <w:r>
        <w:rPr>
          <w:rStyle w:val="FontStyle17"/>
          <w:lang w:val="bg-BG" w:eastAsia="bg-BG"/>
        </w:rPr>
        <w:t xml:space="preserve">За предоставянето на Услугите, ВЪЗЛОЖИТЕЛЯТ се задължава да плати на ИЗПЪЛНИТЕЛЯ обща цена в размер на </w:t>
      </w:r>
      <w:r w:rsidR="00A4610B" w:rsidRPr="0083201E">
        <w:rPr>
          <w:rStyle w:val="FontStyle17"/>
          <w:lang w:val="ru-RU" w:eastAsia="bg-BG"/>
        </w:rPr>
        <w:t>…</w:t>
      </w:r>
      <w:r w:rsidR="00A4610B">
        <w:rPr>
          <w:rStyle w:val="FontStyle17"/>
          <w:lang w:val="bg-BG" w:eastAsia="bg-BG"/>
        </w:rPr>
        <w:t>……….</w:t>
      </w:r>
      <w:r w:rsidRPr="0083201E">
        <w:rPr>
          <w:rStyle w:val="FontStyle17"/>
          <w:lang w:val="ru-RU" w:eastAsia="bg-BG"/>
        </w:rPr>
        <w:t xml:space="preserve"> </w:t>
      </w:r>
      <w:r w:rsidRPr="000D3323">
        <w:rPr>
          <w:rStyle w:val="FontStyle17"/>
          <w:lang w:val="ru-RU" w:eastAsia="bg-BG"/>
        </w:rPr>
        <w:t xml:space="preserve">( </w:t>
      </w:r>
      <w:r w:rsidR="00A4610B">
        <w:rPr>
          <w:rStyle w:val="FontStyle17"/>
          <w:lang w:val="bg-BG" w:eastAsia="bg-BG"/>
        </w:rPr>
        <w:t>……………………….</w:t>
      </w:r>
      <w:r>
        <w:rPr>
          <w:rStyle w:val="FontStyle17"/>
          <w:lang w:val="bg-BG" w:eastAsia="bg-BG"/>
        </w:rPr>
        <w:t xml:space="preserve"> </w:t>
      </w:r>
      <w:r w:rsidRPr="000D3323">
        <w:rPr>
          <w:rStyle w:val="FontStyle17"/>
          <w:lang w:val="ru-RU" w:eastAsia="bg-BG"/>
        </w:rPr>
        <w:t xml:space="preserve">/ </w:t>
      </w:r>
      <w:r>
        <w:rPr>
          <w:rStyle w:val="FontStyle17"/>
          <w:lang w:val="bg-BG" w:eastAsia="bg-BG"/>
        </w:rPr>
        <w:t xml:space="preserve">лева без ДДС и </w:t>
      </w:r>
      <w:r w:rsidR="00A4610B" w:rsidRPr="000D3323">
        <w:rPr>
          <w:rStyle w:val="FontStyle17"/>
          <w:lang w:val="ru-RU" w:eastAsia="bg-BG"/>
        </w:rPr>
        <w:t>…</w:t>
      </w:r>
      <w:r w:rsidR="00A4610B">
        <w:rPr>
          <w:rStyle w:val="FontStyle17"/>
          <w:lang w:val="bg-BG" w:eastAsia="bg-BG"/>
        </w:rPr>
        <w:t>………..</w:t>
      </w:r>
      <w:r w:rsidRPr="000D3323">
        <w:rPr>
          <w:rStyle w:val="FontStyle17"/>
          <w:lang w:val="ru-RU" w:eastAsia="bg-BG"/>
        </w:rPr>
        <w:t xml:space="preserve"> / </w:t>
      </w:r>
      <w:r w:rsidR="00A4610B">
        <w:rPr>
          <w:rStyle w:val="FontStyle17"/>
          <w:lang w:val="bg-BG" w:eastAsia="bg-BG"/>
        </w:rPr>
        <w:t>………………………….</w:t>
      </w:r>
      <w:r w:rsidRPr="000D3323">
        <w:rPr>
          <w:rStyle w:val="FontStyle17"/>
          <w:lang w:val="ru-RU" w:eastAsia="bg-BG"/>
        </w:rPr>
        <w:t xml:space="preserve">/ </w:t>
      </w:r>
      <w:r>
        <w:rPr>
          <w:rStyle w:val="FontStyle17"/>
          <w:lang w:val="bg-BG" w:eastAsia="bg-BG"/>
        </w:rPr>
        <w:t xml:space="preserve">лева с ДДС (наричана по-нататък </w:t>
      </w:r>
      <w:r>
        <w:rPr>
          <w:rStyle w:val="FontStyle16"/>
          <w:lang w:val="bg-BG" w:eastAsia="bg-BG"/>
        </w:rPr>
        <w:t xml:space="preserve">„Цената" </w:t>
      </w:r>
      <w:r>
        <w:rPr>
          <w:rStyle w:val="FontStyle17"/>
          <w:lang w:val="bg-BG" w:eastAsia="bg-BG"/>
        </w:rPr>
        <w:t xml:space="preserve">или „Стойността на Договора"), съгласно Ценовото предложение] на ИЗПЪЛНИТЕЛЯ, съставляващо Приложение </w:t>
      </w:r>
      <w:r w:rsidRPr="000D3323">
        <w:rPr>
          <w:rStyle w:val="FontStyle17"/>
          <w:lang w:val="ru-RU" w:eastAsia="bg-BG"/>
        </w:rPr>
        <w:t xml:space="preserve">№ 3. (2) </w:t>
      </w:r>
      <w:r>
        <w:rPr>
          <w:rStyle w:val="FontStyle17"/>
          <w:lang w:val="bg-BG" w:eastAsia="bg-BG"/>
        </w:rPr>
        <w:t xml:space="preserve">В Цената по ал. </w:t>
      </w:r>
      <w:r w:rsidRPr="000D3323">
        <w:rPr>
          <w:rStyle w:val="FontStyle17"/>
          <w:lang w:val="ru-RU" w:eastAsia="bg-BG"/>
        </w:rPr>
        <w:t xml:space="preserve">1 </w:t>
      </w:r>
      <w:r>
        <w:rPr>
          <w:rStyle w:val="FontStyle17"/>
          <w:lang w:val="bg-BG" w:eastAsia="bg-BG"/>
        </w:rPr>
        <w:t>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w:t>
      </w:r>
      <w:r w:rsidR="003B0DB5">
        <w:rPr>
          <w:rStyle w:val="FontStyle17"/>
          <w:lang w:val="bg-BG" w:eastAsia="bg-BG"/>
        </w:rPr>
        <w:t xml:space="preserve"> </w:t>
      </w:r>
      <w:r w:rsidR="00852F3D">
        <w:rPr>
          <w:noProof/>
          <w:lang w:val="bg-BG"/>
        </w:rPr>
        <w:t>п</w:t>
      </w:r>
      <w:r w:rsidR="00A4610B">
        <w:rPr>
          <w:noProof/>
          <w:lang w:val="bg-BG"/>
        </w:rPr>
        <w:t>о</w:t>
      </w:r>
      <w:r w:rsidR="00852F3D">
        <w:rPr>
          <w:noProof/>
          <w:lang w:val="bg-BG"/>
        </w:rPr>
        <w:t>д</w:t>
      </w:r>
      <w:r w:rsidR="00A4610B">
        <w:rPr>
          <w:noProof/>
          <w:lang w:val="bg-BG"/>
        </w:rPr>
        <w:t>изпълнители на ВЪЗЛОЖИТЕЛЯ</w:t>
      </w:r>
      <w:r w:rsidR="00852F3D">
        <w:rPr>
          <w:noProof/>
          <w:lang w:val="bg-BG"/>
        </w:rPr>
        <w:t xml:space="preserve"> не дължи заплащането на каквито и да е </w:t>
      </w:r>
    </w:p>
    <w:p w:rsidR="00467B4B" w:rsidRDefault="00C8283E">
      <w:pPr>
        <w:pStyle w:val="Style8"/>
        <w:widowControl/>
        <w:spacing w:before="53" w:line="240" w:lineRule="auto"/>
        <w:jc w:val="left"/>
        <w:rPr>
          <w:rStyle w:val="FontStyle17"/>
          <w:lang w:val="bg-BG" w:eastAsia="bg-BG"/>
        </w:rPr>
      </w:pPr>
      <w:r>
        <w:rPr>
          <w:rStyle w:val="FontStyle17"/>
          <w:lang w:val="bg-BG" w:eastAsia="bg-BG"/>
        </w:rPr>
        <w:t>други разноски, направени от ИЗПЪЛНИТЕЛЯ.</w:t>
      </w:r>
    </w:p>
    <w:p w:rsidR="00467B4B" w:rsidRDefault="00C8283E">
      <w:pPr>
        <w:pStyle w:val="Style8"/>
        <w:widowControl/>
        <w:spacing w:before="14" w:line="264" w:lineRule="exact"/>
        <w:ind w:right="1118"/>
        <w:rPr>
          <w:rStyle w:val="FontStyle17"/>
          <w:lang w:val="bg-BG"/>
        </w:rPr>
      </w:pPr>
      <w:r w:rsidRPr="000D3323">
        <w:rPr>
          <w:rStyle w:val="FontStyle16"/>
          <w:lang w:val="ru-RU"/>
        </w:rPr>
        <w:t xml:space="preserve">(3) </w:t>
      </w:r>
      <w:r>
        <w:rPr>
          <w:rStyle w:val="FontStyle17"/>
          <w:lang w:val="bg-BG"/>
        </w:rPr>
        <w:t xml:space="preserve">Цената, посочена в ал. </w:t>
      </w:r>
      <w:r w:rsidRPr="000D3323">
        <w:rPr>
          <w:rStyle w:val="FontStyle17"/>
          <w:lang w:val="ru-RU"/>
        </w:rPr>
        <w:t xml:space="preserve">1, </w:t>
      </w:r>
      <w:r>
        <w:rPr>
          <w:rStyle w:val="FontStyle17"/>
          <w:lang w:val="bg-BG"/>
        </w:rPr>
        <w:t>е крайна за отделните дейности, свързани с изпълнението на Услугите, и не подлежи на промяна.</w:t>
      </w:r>
    </w:p>
    <w:p w:rsidR="00467B4B" w:rsidRPr="000D3323" w:rsidRDefault="00467B4B">
      <w:pPr>
        <w:pStyle w:val="Style8"/>
        <w:widowControl/>
        <w:spacing w:line="240" w:lineRule="exact"/>
        <w:ind w:right="1123"/>
        <w:rPr>
          <w:sz w:val="20"/>
          <w:szCs w:val="20"/>
          <w:lang w:val="ru-RU"/>
        </w:rPr>
      </w:pPr>
    </w:p>
    <w:p w:rsidR="00467B4B" w:rsidRDefault="00C8283E">
      <w:pPr>
        <w:pStyle w:val="Style8"/>
        <w:widowControl/>
        <w:spacing w:before="29" w:line="274" w:lineRule="exact"/>
        <w:ind w:right="1123"/>
        <w:rPr>
          <w:rStyle w:val="FontStyle17"/>
          <w:lang w:val="bg-BG" w:eastAsia="bg-BG"/>
        </w:rPr>
      </w:pPr>
      <w:r>
        <w:rPr>
          <w:rStyle w:val="FontStyle17"/>
          <w:lang w:val="bg-BG" w:eastAsia="bg-BG"/>
        </w:rPr>
        <w:t xml:space="preserve">Чл. </w:t>
      </w:r>
      <w:r w:rsidRPr="0083201E">
        <w:rPr>
          <w:rStyle w:val="FontStyle16"/>
          <w:lang w:val="ru-RU" w:eastAsia="bg-BG"/>
        </w:rPr>
        <w:t xml:space="preserve">8. </w:t>
      </w:r>
      <w:r>
        <w:rPr>
          <w:rStyle w:val="FontStyle17"/>
          <w:lang w:val="bg-BG" w:eastAsia="bg-BG"/>
        </w:rPr>
        <w:t xml:space="preserve">ВЪЗЛОЖИТЕЛЯТ плаща на ИЗПЪЛНИТЕЛЯ Цената по този Договор, както следва: чрез периодични плащания въз основа на представени от ИЗПЪЛНИТЕЛЯ месечни отчети за извършената работа </w:t>
      </w:r>
      <w:r w:rsidRPr="0083201E">
        <w:rPr>
          <w:rStyle w:val="FontStyle17"/>
          <w:lang w:val="ru-RU" w:eastAsia="bg-BG"/>
        </w:rPr>
        <w:t xml:space="preserve">- </w:t>
      </w:r>
      <w:r>
        <w:rPr>
          <w:rStyle w:val="FontStyle17"/>
          <w:lang w:val="bg-BG" w:eastAsia="bg-BG"/>
        </w:rPr>
        <w:t>в срок до 25-то число на месеца, следващ месеца, за който е представен отчета.</w:t>
      </w:r>
    </w:p>
    <w:p w:rsidR="00467B4B" w:rsidRPr="0083201E" w:rsidRDefault="00467B4B">
      <w:pPr>
        <w:pStyle w:val="Style8"/>
        <w:widowControl/>
        <w:spacing w:line="240" w:lineRule="exact"/>
        <w:ind w:right="1128"/>
        <w:rPr>
          <w:sz w:val="20"/>
          <w:szCs w:val="20"/>
          <w:lang w:val="ru-RU"/>
        </w:rPr>
      </w:pPr>
    </w:p>
    <w:p w:rsidR="00467B4B" w:rsidRDefault="00C8283E">
      <w:pPr>
        <w:pStyle w:val="Style8"/>
        <w:widowControl/>
        <w:spacing w:before="38" w:line="269" w:lineRule="exact"/>
        <w:ind w:right="1128"/>
        <w:rPr>
          <w:rStyle w:val="FontStyle17"/>
          <w:lang w:val="bg-BG" w:eastAsia="bg-BG"/>
        </w:rPr>
      </w:pPr>
      <w:r w:rsidRPr="003B0DB5">
        <w:rPr>
          <w:rStyle w:val="FontStyle17"/>
          <w:b/>
          <w:lang w:val="bg-BG" w:eastAsia="bg-BG"/>
        </w:rPr>
        <w:t xml:space="preserve">Чл. </w:t>
      </w:r>
      <w:r w:rsidRPr="003B0DB5">
        <w:rPr>
          <w:rStyle w:val="FontStyle17"/>
          <w:b/>
          <w:lang w:val="ru-RU" w:eastAsia="bg-BG"/>
        </w:rPr>
        <w:t>9.</w:t>
      </w:r>
      <w:r w:rsidRPr="0083201E">
        <w:rPr>
          <w:rStyle w:val="FontStyle17"/>
          <w:lang w:val="ru-RU" w:eastAsia="bg-BG"/>
        </w:rPr>
        <w:t xml:space="preserve"> (1) </w:t>
      </w:r>
      <w:r>
        <w:rPr>
          <w:rStyle w:val="FontStyle17"/>
          <w:lang w:val="bg-BG" w:eastAsia="bg-BG"/>
        </w:rPr>
        <w:t>Всяко плащане по този Договор се извършва въз основа на следните документи:</w:t>
      </w:r>
    </w:p>
    <w:p w:rsidR="00467B4B" w:rsidRDefault="00C8283E">
      <w:pPr>
        <w:pStyle w:val="Style11"/>
        <w:widowControl/>
        <w:tabs>
          <w:tab w:val="left" w:pos="250"/>
        </w:tabs>
        <w:spacing w:before="10"/>
        <w:ind w:right="1133"/>
        <w:rPr>
          <w:rStyle w:val="FontStyle17"/>
          <w:lang w:val="bg-BG"/>
        </w:rPr>
      </w:pPr>
      <w:r w:rsidRPr="000D3323">
        <w:rPr>
          <w:rStyle w:val="FontStyle17"/>
          <w:lang w:val="ru-RU"/>
        </w:rPr>
        <w:t>1.</w:t>
      </w:r>
      <w:r w:rsidRPr="000D3323">
        <w:rPr>
          <w:rStyle w:val="FontStyle17"/>
          <w:sz w:val="20"/>
          <w:szCs w:val="20"/>
          <w:lang w:val="ru-RU"/>
        </w:rPr>
        <w:tab/>
      </w:r>
      <w:r>
        <w:rPr>
          <w:rStyle w:val="FontStyle17"/>
          <w:lang w:val="bg-BG"/>
        </w:rPr>
        <w:t>отчет за предоставените Услуги за съответния месец представен от ИЗПЪЛНИТЕЛЯ</w:t>
      </w:r>
      <w:r>
        <w:rPr>
          <w:rStyle w:val="FontStyle17"/>
          <w:lang w:val="bg-BG"/>
        </w:rPr>
        <w:br/>
        <w:t>на ВЪЗЛОЖИТЕЛЯ;</w:t>
      </w:r>
    </w:p>
    <w:p w:rsidR="00467B4B" w:rsidRPr="000D3323" w:rsidRDefault="00C8283E" w:rsidP="00A00485">
      <w:pPr>
        <w:pStyle w:val="Style11"/>
        <w:widowControl/>
        <w:numPr>
          <w:ilvl w:val="0"/>
          <w:numId w:val="3"/>
        </w:numPr>
        <w:tabs>
          <w:tab w:val="left" w:pos="336"/>
        </w:tabs>
        <w:spacing w:before="10"/>
        <w:ind w:right="1133"/>
        <w:rPr>
          <w:rStyle w:val="FontStyle17"/>
          <w:lang w:val="ru-RU"/>
        </w:rPr>
      </w:pPr>
      <w:r>
        <w:rPr>
          <w:rStyle w:val="FontStyle17"/>
          <w:lang w:val="bg-BG" w:eastAsia="bg-BG"/>
        </w:rPr>
        <w:t xml:space="preserve">приемо-предавателен протокол за приемане на Услугите за съответния месец, подписан от ВЪЗЛОЖИТЕЛЯ и ИЗПЪЛНИТЕЛЯ след получаване на отчета по т. </w:t>
      </w:r>
      <w:r w:rsidRPr="000D3323">
        <w:rPr>
          <w:rStyle w:val="FontStyle17"/>
          <w:lang w:val="ru-RU" w:eastAsia="bg-BG"/>
        </w:rPr>
        <w:t xml:space="preserve">1, </w:t>
      </w:r>
      <w:r>
        <w:rPr>
          <w:rStyle w:val="FontStyle17"/>
          <w:lang w:val="bg-BG" w:eastAsia="bg-BG"/>
        </w:rPr>
        <w:t>при съответно спазване на разпоредбите на Раздел VI (Предаване и приемане на изпълнението) от Договора; и</w:t>
      </w:r>
    </w:p>
    <w:p w:rsidR="00467B4B" w:rsidRPr="000D3323" w:rsidRDefault="00C8283E" w:rsidP="00A00485">
      <w:pPr>
        <w:pStyle w:val="Style11"/>
        <w:widowControl/>
        <w:numPr>
          <w:ilvl w:val="0"/>
          <w:numId w:val="3"/>
        </w:numPr>
        <w:tabs>
          <w:tab w:val="left" w:pos="336"/>
        </w:tabs>
        <w:spacing w:before="10"/>
        <w:ind w:right="1142"/>
        <w:rPr>
          <w:rStyle w:val="FontStyle17"/>
          <w:lang w:val="ru-RU"/>
        </w:rPr>
      </w:pPr>
      <w:r>
        <w:rPr>
          <w:rStyle w:val="FontStyle17"/>
          <w:lang w:val="bg-BG" w:eastAsia="bg-BG"/>
        </w:rPr>
        <w:t>фактура за дължимата част от Цената за съответния месец, издадена от ИЗПЪЛНИТЕЛЯ и представена на ВЪЗЛОЖИТЕЛЯ.</w:t>
      </w:r>
    </w:p>
    <w:p w:rsidR="00467B4B" w:rsidRPr="000D3323" w:rsidRDefault="00C8283E">
      <w:pPr>
        <w:pStyle w:val="Style8"/>
        <w:widowControl/>
        <w:spacing w:before="5" w:line="269" w:lineRule="exact"/>
        <w:ind w:right="1138"/>
        <w:rPr>
          <w:rStyle w:val="FontStyle17"/>
          <w:lang w:val="ru-RU"/>
        </w:rPr>
      </w:pPr>
      <w:r w:rsidRPr="000D3323">
        <w:rPr>
          <w:rStyle w:val="FontStyle17"/>
          <w:lang w:val="ru-RU"/>
        </w:rPr>
        <w:t xml:space="preserve">(2) </w:t>
      </w:r>
      <w:r>
        <w:rPr>
          <w:rStyle w:val="FontStyle17"/>
          <w:lang w:val="bg-BG"/>
        </w:rPr>
        <w:t xml:space="preserve">ВЪЗЛОЖИТЕЛЯТ се задължава да извършва всяко дължимо плащане в срок до </w:t>
      </w:r>
      <w:r w:rsidRPr="000D3323">
        <w:rPr>
          <w:rStyle w:val="FontStyle17"/>
          <w:lang w:val="ru-RU"/>
        </w:rPr>
        <w:t>25-</w:t>
      </w:r>
      <w:r>
        <w:rPr>
          <w:rStyle w:val="FontStyle17"/>
          <w:lang w:val="bg-BG"/>
        </w:rPr>
        <w:t xml:space="preserve">то число на месеца, следващ месеца, за който е предоставен отчета, при спазване на условията по ал. </w:t>
      </w:r>
      <w:r w:rsidRPr="000D3323">
        <w:rPr>
          <w:rStyle w:val="FontStyle17"/>
          <w:lang w:val="ru-RU"/>
        </w:rPr>
        <w:t>1.</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8" w:line="274" w:lineRule="exact"/>
        <w:rPr>
          <w:rStyle w:val="FontStyle17"/>
          <w:lang w:val="bg-BG" w:eastAsia="bg-BG"/>
        </w:rPr>
      </w:pPr>
      <w:r>
        <w:rPr>
          <w:rStyle w:val="FontStyle17"/>
          <w:lang w:val="bg-BG" w:eastAsia="bg-BG"/>
        </w:rPr>
        <w:t xml:space="preserve">Чл. </w:t>
      </w:r>
      <w:r w:rsidRPr="0083201E">
        <w:rPr>
          <w:rStyle w:val="FontStyle16"/>
          <w:lang w:val="ru-RU" w:eastAsia="bg-BG"/>
        </w:rPr>
        <w:t xml:space="preserve">10. (1) </w:t>
      </w:r>
      <w:r>
        <w:rPr>
          <w:rStyle w:val="FontStyle17"/>
          <w:lang w:val="bg-BG" w:eastAsia="bg-BG"/>
        </w:rPr>
        <w:t>Всички плащания по този Договор се извършват в лева чрез банков превод</w:t>
      </w:r>
    </w:p>
    <w:p w:rsidR="00467B4B" w:rsidRDefault="00C8283E">
      <w:pPr>
        <w:pStyle w:val="Style8"/>
        <w:widowControl/>
        <w:spacing w:line="274" w:lineRule="exact"/>
        <w:jc w:val="left"/>
        <w:rPr>
          <w:rStyle w:val="FontStyle17"/>
          <w:lang w:val="bg-BG" w:eastAsia="bg-BG"/>
        </w:rPr>
      </w:pPr>
      <w:r>
        <w:rPr>
          <w:rStyle w:val="FontStyle17"/>
          <w:lang w:val="bg-BG" w:eastAsia="bg-BG"/>
        </w:rPr>
        <w:t>по следната банкова сметка на ИЗПЪЛНИТЕЛЯ:</w:t>
      </w:r>
    </w:p>
    <w:p w:rsidR="00467B4B" w:rsidRDefault="00BA11AC">
      <w:pPr>
        <w:pStyle w:val="Style8"/>
        <w:widowControl/>
        <w:spacing w:line="274" w:lineRule="exact"/>
        <w:jc w:val="left"/>
        <w:rPr>
          <w:rStyle w:val="FontStyle17"/>
          <w:lang w:val="bg-BG" w:eastAsia="bg-BG"/>
        </w:rPr>
      </w:pPr>
      <w:r>
        <w:rPr>
          <w:rStyle w:val="FontStyle17"/>
          <w:lang w:val="bg-BG" w:eastAsia="bg-BG"/>
        </w:rPr>
        <w:t>Банка: …………………………….</w:t>
      </w:r>
    </w:p>
    <w:p w:rsidR="00467B4B" w:rsidRPr="00BA11AC" w:rsidRDefault="00BA11AC">
      <w:pPr>
        <w:pStyle w:val="Style8"/>
        <w:widowControl/>
        <w:spacing w:line="274" w:lineRule="exact"/>
        <w:jc w:val="left"/>
        <w:rPr>
          <w:rStyle w:val="FontStyle17"/>
          <w:lang w:val="bg-BG"/>
        </w:rPr>
      </w:pPr>
      <w:r>
        <w:rPr>
          <w:rStyle w:val="FontStyle17"/>
        </w:rPr>
        <w:t>BIC</w:t>
      </w:r>
      <w:r w:rsidRPr="000D3323">
        <w:rPr>
          <w:rStyle w:val="FontStyle17"/>
          <w:lang w:val="ru-RU"/>
        </w:rPr>
        <w:t>:   …</w:t>
      </w:r>
      <w:r>
        <w:rPr>
          <w:rStyle w:val="FontStyle17"/>
          <w:lang w:val="bg-BG"/>
        </w:rPr>
        <w:t>………………………….</w:t>
      </w:r>
    </w:p>
    <w:p w:rsidR="00467B4B" w:rsidRPr="00BA11AC" w:rsidRDefault="00BA11AC">
      <w:pPr>
        <w:pStyle w:val="Style8"/>
        <w:widowControl/>
        <w:spacing w:line="274" w:lineRule="exact"/>
        <w:jc w:val="left"/>
        <w:rPr>
          <w:rStyle w:val="FontStyle17"/>
          <w:lang w:val="bg-BG"/>
        </w:rPr>
      </w:pPr>
      <w:r>
        <w:rPr>
          <w:rStyle w:val="FontStyle17"/>
        </w:rPr>
        <w:t>IB</w:t>
      </w:r>
      <w:r w:rsidRPr="000D3323">
        <w:rPr>
          <w:rStyle w:val="FontStyle17"/>
          <w:lang w:val="ru-RU"/>
        </w:rPr>
        <w:t xml:space="preserve"> </w:t>
      </w:r>
      <w:r>
        <w:rPr>
          <w:rStyle w:val="FontStyle17"/>
        </w:rPr>
        <w:t>AN</w:t>
      </w:r>
      <w:r w:rsidRPr="000D3323">
        <w:rPr>
          <w:rStyle w:val="FontStyle17"/>
          <w:lang w:val="ru-RU"/>
        </w:rPr>
        <w:t>: …</w:t>
      </w:r>
      <w:r>
        <w:rPr>
          <w:rStyle w:val="FontStyle17"/>
          <w:lang w:val="bg-BG"/>
        </w:rPr>
        <w:t>…………………………………………</w:t>
      </w:r>
    </w:p>
    <w:p w:rsidR="00467B4B" w:rsidRPr="005B2553" w:rsidRDefault="00C8283E" w:rsidP="005B2553">
      <w:pPr>
        <w:pStyle w:val="Style8"/>
        <w:widowControl/>
        <w:spacing w:line="274" w:lineRule="exact"/>
        <w:ind w:right="1152"/>
        <w:rPr>
          <w:rFonts w:ascii="Times New Roman" w:hAnsi="Times New Roman" w:cs="Times New Roman"/>
          <w:sz w:val="22"/>
          <w:szCs w:val="22"/>
          <w:lang w:val="bg-BG"/>
        </w:rPr>
      </w:pPr>
      <w:r w:rsidRPr="000D3323">
        <w:rPr>
          <w:rStyle w:val="FontStyle16"/>
          <w:lang w:val="ru-RU"/>
        </w:rPr>
        <w:t xml:space="preserve">(2) </w:t>
      </w:r>
      <w:r>
        <w:rPr>
          <w:rStyle w:val="FontStyle17"/>
          <w:lang w:val="bg-BG"/>
        </w:rPr>
        <w:t xml:space="preserve">Изпълнителят е длъжен да уведомява писмено Възложителя за всички последващи промени по ал. </w:t>
      </w:r>
      <w:r w:rsidRPr="000D3323">
        <w:rPr>
          <w:rStyle w:val="FontStyle17"/>
          <w:lang w:val="ru-RU"/>
        </w:rPr>
        <w:t xml:space="preserve">1 </w:t>
      </w:r>
      <w:r>
        <w:rPr>
          <w:rStyle w:val="FontStyle17"/>
          <w:lang w:val="bg-BG"/>
        </w:rPr>
        <w:t xml:space="preserve">в срок от </w:t>
      </w:r>
      <w:r w:rsidRPr="000D3323">
        <w:rPr>
          <w:rStyle w:val="FontStyle17"/>
          <w:lang w:val="ru-RU"/>
        </w:rPr>
        <w:t xml:space="preserve">3 </w:t>
      </w:r>
      <w:r>
        <w:rPr>
          <w:rStyle w:val="FontStyle17"/>
          <w:lang w:val="bg-BG"/>
        </w:rPr>
        <w:t>(три) дни, считано от момента на промяната. В случай че Изпълнителят не уведоми Възложителя в този срок, счита се, че плащанията са надлежно извършени.</w:t>
      </w:r>
    </w:p>
    <w:p w:rsidR="00467B4B" w:rsidRDefault="00C8283E">
      <w:pPr>
        <w:pStyle w:val="Style9"/>
        <w:widowControl/>
        <w:spacing w:before="67"/>
        <w:ind w:right="6624"/>
        <w:rPr>
          <w:rStyle w:val="FontStyle16"/>
          <w:lang w:val="bg-BG" w:eastAsia="bg-BG"/>
        </w:rPr>
      </w:pPr>
      <w:r>
        <w:rPr>
          <w:rStyle w:val="FontStyle16"/>
          <w:lang w:val="bg-BG" w:eastAsia="bg-BG"/>
        </w:rPr>
        <w:lastRenderedPageBreak/>
        <w:t>ГАРАНЦИЯ ЗА ИЗПЪЛНЕНИЕ Гаранция за изпълнение</w:t>
      </w:r>
    </w:p>
    <w:p w:rsidR="00467B4B" w:rsidRDefault="00C8283E">
      <w:pPr>
        <w:pStyle w:val="Style8"/>
        <w:widowControl/>
        <w:spacing w:before="221" w:line="274" w:lineRule="exact"/>
        <w:ind w:right="1166"/>
        <w:rPr>
          <w:rStyle w:val="FontStyle17"/>
          <w:lang w:val="bg-BG" w:eastAsia="bg-BG"/>
        </w:rPr>
      </w:pPr>
      <w:r>
        <w:rPr>
          <w:rStyle w:val="FontStyle16"/>
          <w:lang w:val="bg-BG" w:eastAsia="bg-BG"/>
        </w:rPr>
        <w:t xml:space="preserve">Чл. </w:t>
      </w:r>
      <w:r w:rsidRPr="0083201E">
        <w:rPr>
          <w:rStyle w:val="FontStyle16"/>
          <w:lang w:val="ru-RU" w:eastAsia="bg-BG"/>
        </w:rPr>
        <w:t xml:space="preserve">11. </w:t>
      </w:r>
      <w:r>
        <w:rPr>
          <w:rStyle w:val="FontStyle17"/>
          <w:lang w:val="bg-BG" w:eastAsia="bg-BG"/>
        </w:rPr>
        <w:t xml:space="preserve">При подписването на този Договор, ИЗПЪЛНИТЕЛЯТ представя на ВЪЗЛОЖИТЕЛЯ гаранция за изпълнение в размер на </w:t>
      </w:r>
      <w:r w:rsidRPr="0083201E">
        <w:rPr>
          <w:rStyle w:val="FontStyle17"/>
          <w:lang w:val="ru-RU" w:eastAsia="bg-BG"/>
        </w:rPr>
        <w:t xml:space="preserve">1 % </w:t>
      </w:r>
      <w:r>
        <w:rPr>
          <w:rStyle w:val="FontStyle17"/>
          <w:lang w:val="bg-BG" w:eastAsia="bg-BG"/>
        </w:rPr>
        <w:t xml:space="preserve">(едно на сто) от Стойността на Договора без ДДС, а именно </w:t>
      </w:r>
      <w:r w:rsidR="009C7CB6" w:rsidRPr="0083201E">
        <w:rPr>
          <w:rStyle w:val="FontStyle17"/>
          <w:lang w:val="ru-RU" w:eastAsia="bg-BG"/>
        </w:rPr>
        <w:t>…</w:t>
      </w:r>
      <w:r w:rsidR="009C7CB6">
        <w:rPr>
          <w:rStyle w:val="FontStyle17"/>
          <w:lang w:val="bg-BG" w:eastAsia="bg-BG"/>
        </w:rPr>
        <w:t>…</w:t>
      </w:r>
      <w:r w:rsidRPr="0083201E">
        <w:rPr>
          <w:rStyle w:val="FontStyle17"/>
          <w:lang w:val="ru-RU" w:eastAsia="bg-BG"/>
        </w:rPr>
        <w:t xml:space="preserve"> </w:t>
      </w:r>
      <w:r w:rsidRPr="000D3323">
        <w:rPr>
          <w:rStyle w:val="FontStyle17"/>
          <w:lang w:val="ru-RU" w:eastAsia="bg-BG"/>
        </w:rPr>
        <w:t xml:space="preserve">( </w:t>
      </w:r>
      <w:r w:rsidR="009C7CB6">
        <w:rPr>
          <w:rStyle w:val="FontStyle17"/>
          <w:lang w:val="bg-BG" w:eastAsia="bg-BG"/>
        </w:rPr>
        <w:t>……………………………..</w:t>
      </w:r>
      <w:r w:rsidRPr="000D3323">
        <w:rPr>
          <w:rStyle w:val="FontStyle17"/>
          <w:lang w:val="ru-RU" w:eastAsia="bg-BG"/>
        </w:rPr>
        <w:t xml:space="preserve">/ </w:t>
      </w:r>
      <w:r>
        <w:rPr>
          <w:rStyle w:val="FontStyle17"/>
          <w:lang w:val="bg-BG" w:eastAsia="bg-BG"/>
        </w:rPr>
        <w:t xml:space="preserve">лева </w:t>
      </w:r>
      <w:r>
        <w:rPr>
          <w:rStyle w:val="FontStyle16"/>
          <w:lang w:val="bg-BG" w:eastAsia="bg-BG"/>
        </w:rPr>
        <w:t xml:space="preserve">(„Гаранцията за изпълнение"), </w:t>
      </w:r>
      <w:r>
        <w:rPr>
          <w:rStyle w:val="FontStyle17"/>
          <w:lang w:val="bg-BG" w:eastAsia="bg-BG"/>
        </w:rPr>
        <w:t>която служи за обезпечаване на изпълнението на задълженията на ИЗПЪЛНИТЕЛЯ по Договора.</w:t>
      </w:r>
    </w:p>
    <w:p w:rsidR="00467B4B" w:rsidRPr="000D3323" w:rsidRDefault="00467B4B">
      <w:pPr>
        <w:pStyle w:val="Style12"/>
        <w:widowControl/>
        <w:spacing w:line="240" w:lineRule="exact"/>
        <w:rPr>
          <w:sz w:val="20"/>
          <w:szCs w:val="20"/>
          <w:lang w:val="ru-RU"/>
        </w:rPr>
      </w:pPr>
    </w:p>
    <w:p w:rsidR="00467B4B" w:rsidRDefault="00C8283E">
      <w:pPr>
        <w:pStyle w:val="Style12"/>
        <w:widowControl/>
        <w:spacing w:before="19" w:line="278"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12. </w:t>
      </w:r>
      <w:r>
        <w:rPr>
          <w:rStyle w:val="FontStyle17"/>
          <w:lang w:val="bg-BG" w:eastAsia="bg-BG"/>
        </w:rPr>
        <w:t>Когато като Гаранция за изпълнение се представя парична сума, сумата се внася по следната банкова сметка на ВЪЗЛОЖИТЕЛЯ: Банка: БНБ</w:t>
      </w:r>
    </w:p>
    <w:p w:rsidR="00FA087B" w:rsidRPr="00FA087B" w:rsidRDefault="00BA11AC">
      <w:pPr>
        <w:widowControl/>
        <w:spacing w:before="48"/>
        <w:rPr>
          <w:noProof/>
          <w:lang w:val="bg-BG"/>
        </w:rPr>
      </w:pPr>
      <w:r>
        <w:rPr>
          <w:noProof/>
        </w:rPr>
        <w:t>BIC</w:t>
      </w:r>
      <w:r w:rsidR="00FA087B">
        <w:rPr>
          <w:noProof/>
          <w:lang w:val="bg-BG"/>
        </w:rPr>
        <w:t>:</w:t>
      </w:r>
      <w:r w:rsidRPr="000D3323">
        <w:rPr>
          <w:noProof/>
          <w:lang w:val="bg-BG"/>
        </w:rPr>
        <w:t xml:space="preserve"> </w:t>
      </w:r>
      <w:r w:rsidR="00FA087B" w:rsidRPr="000D3323">
        <w:rPr>
          <w:noProof/>
          <w:lang w:val="bg-BG"/>
        </w:rPr>
        <w:t xml:space="preserve"> </w:t>
      </w:r>
      <w:r w:rsidR="00FA087B">
        <w:rPr>
          <w:noProof/>
        </w:rPr>
        <w:t>BGBNBGSD</w:t>
      </w:r>
    </w:p>
    <w:p w:rsidR="00467B4B" w:rsidRDefault="00FA087B">
      <w:pPr>
        <w:widowControl/>
        <w:spacing w:before="48"/>
        <w:rPr>
          <w:noProof/>
          <w:lang w:val="bg-BG"/>
        </w:rPr>
      </w:pPr>
      <w:r>
        <w:rPr>
          <w:noProof/>
        </w:rPr>
        <w:t>IBAN</w:t>
      </w:r>
      <w:r>
        <w:rPr>
          <w:noProof/>
          <w:lang w:val="bg-BG"/>
        </w:rPr>
        <w:t>:</w:t>
      </w:r>
      <w:r w:rsidR="00BA11AC" w:rsidRPr="000D3323">
        <w:rPr>
          <w:noProof/>
          <w:lang w:val="bg-BG"/>
        </w:rPr>
        <w:t xml:space="preserve"> </w:t>
      </w:r>
      <w:r w:rsidR="00BA11AC">
        <w:rPr>
          <w:noProof/>
        </w:rPr>
        <w:t>BG</w:t>
      </w:r>
      <w:r w:rsidR="00BA11AC" w:rsidRPr="000D3323">
        <w:rPr>
          <w:noProof/>
          <w:lang w:val="bg-BG"/>
        </w:rPr>
        <w:t>83</w:t>
      </w:r>
      <w:r w:rsidR="00BA11AC">
        <w:rPr>
          <w:noProof/>
        </w:rPr>
        <w:t>BNBG</w:t>
      </w:r>
      <w:r w:rsidR="00BA11AC" w:rsidRPr="000D3323">
        <w:rPr>
          <w:noProof/>
          <w:lang w:val="bg-BG"/>
        </w:rPr>
        <w:t>966613300134102</w:t>
      </w:r>
    </w:p>
    <w:p w:rsidR="003B0DB5" w:rsidRPr="000D3323" w:rsidRDefault="003B0DB5">
      <w:pPr>
        <w:widowControl/>
        <w:spacing w:before="48"/>
        <w:rPr>
          <w:lang w:val="bg-BG"/>
        </w:rPr>
      </w:pPr>
    </w:p>
    <w:p w:rsidR="00467B4B" w:rsidRDefault="00C8283E">
      <w:pPr>
        <w:pStyle w:val="Style8"/>
        <w:widowControl/>
        <w:spacing w:before="53" w:line="269" w:lineRule="exact"/>
        <w:rPr>
          <w:rStyle w:val="FontStyle17"/>
          <w:lang w:val="bg-BG" w:eastAsia="bg-BG"/>
        </w:rPr>
      </w:pPr>
      <w:r>
        <w:rPr>
          <w:rStyle w:val="FontStyle16"/>
          <w:lang w:val="bg-BG" w:eastAsia="bg-BG"/>
        </w:rPr>
        <w:t xml:space="preserve">Чл. </w:t>
      </w:r>
      <w:r w:rsidRPr="000D3323">
        <w:rPr>
          <w:rStyle w:val="FontStyle16"/>
          <w:lang w:val="bg-BG" w:eastAsia="bg-BG"/>
        </w:rPr>
        <w:t xml:space="preserve">13. </w:t>
      </w:r>
      <w:r w:rsidRPr="000D3323">
        <w:rPr>
          <w:rStyle w:val="FontStyle16"/>
          <w:lang w:val="ru-RU" w:eastAsia="bg-BG"/>
        </w:rPr>
        <w:t xml:space="preserve">(1) </w:t>
      </w:r>
      <w:r>
        <w:rPr>
          <w:rStyle w:val="FontStyle17"/>
          <w:lang w:val="bg-BG" w:eastAsia="bg-BG"/>
        </w:rPr>
        <w:t>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467B4B" w:rsidRPr="000D3323" w:rsidRDefault="00C8283E" w:rsidP="00A00485">
      <w:pPr>
        <w:pStyle w:val="Style11"/>
        <w:widowControl/>
        <w:numPr>
          <w:ilvl w:val="0"/>
          <w:numId w:val="4"/>
        </w:numPr>
        <w:tabs>
          <w:tab w:val="left" w:pos="226"/>
        </w:tabs>
        <w:spacing w:before="5"/>
        <w:jc w:val="left"/>
        <w:rPr>
          <w:rStyle w:val="FontStyle17"/>
          <w:lang w:val="ru-RU"/>
        </w:rPr>
      </w:pPr>
      <w:r>
        <w:rPr>
          <w:rStyle w:val="FontStyle17"/>
          <w:lang w:val="bg-BG" w:eastAsia="bg-BG"/>
        </w:rPr>
        <w:t>да бъде безусловна и неотменяема банкова гаранция;</w:t>
      </w:r>
    </w:p>
    <w:p w:rsidR="00467B4B" w:rsidRPr="000D3323" w:rsidRDefault="00C8283E" w:rsidP="00A00485">
      <w:pPr>
        <w:pStyle w:val="Style11"/>
        <w:widowControl/>
        <w:numPr>
          <w:ilvl w:val="0"/>
          <w:numId w:val="4"/>
        </w:numPr>
        <w:tabs>
          <w:tab w:val="left" w:pos="226"/>
        </w:tabs>
        <w:jc w:val="left"/>
        <w:rPr>
          <w:rStyle w:val="FontStyle17"/>
          <w:lang w:val="ru-RU"/>
        </w:rPr>
      </w:pPr>
      <w:r>
        <w:rPr>
          <w:rStyle w:val="FontStyle17"/>
          <w:lang w:val="bg-BG" w:eastAsia="bg-BG"/>
        </w:rPr>
        <w:t>да бъде със срок на валидност за целия срок на действие на Договора.</w:t>
      </w:r>
    </w:p>
    <w:p w:rsidR="00467B4B" w:rsidRDefault="00C8283E">
      <w:pPr>
        <w:pStyle w:val="Style8"/>
        <w:widowControl/>
        <w:spacing w:before="5" w:line="269" w:lineRule="exact"/>
        <w:rPr>
          <w:rStyle w:val="FontStyle17"/>
          <w:lang w:val="bg-BG"/>
        </w:rPr>
      </w:pPr>
      <w:r w:rsidRPr="000D3323">
        <w:rPr>
          <w:rStyle w:val="FontStyle16"/>
          <w:lang w:val="ru-RU"/>
        </w:rPr>
        <w:t xml:space="preserve">(2) </w:t>
      </w:r>
      <w:r>
        <w:rPr>
          <w:rStyle w:val="FontStyle17"/>
          <w:lang w:val="bg-BG"/>
        </w:rPr>
        <w:t>Банковите разходи по откриването и поддържането на Гаранцията за изпълнение във формата на банкова гаранция са за сметка на ИЗПЪЛНИТЕЛЯ.</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43"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14. (1) </w:t>
      </w:r>
      <w:r>
        <w:rPr>
          <w:rStyle w:val="FontStyle17"/>
          <w:lang w:val="bg-BG" w:eastAsia="bg-BG"/>
        </w:rPr>
        <w:t>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467B4B" w:rsidRPr="000D3323" w:rsidRDefault="00C8283E" w:rsidP="00A00485">
      <w:pPr>
        <w:pStyle w:val="Style11"/>
        <w:widowControl/>
        <w:numPr>
          <w:ilvl w:val="0"/>
          <w:numId w:val="5"/>
        </w:numPr>
        <w:tabs>
          <w:tab w:val="left" w:pos="235"/>
        </w:tabs>
        <w:spacing w:before="5"/>
        <w:rPr>
          <w:rStyle w:val="FontStyle17"/>
          <w:lang w:val="ru-RU"/>
        </w:rPr>
      </w:pPr>
      <w:r>
        <w:rPr>
          <w:rStyle w:val="FontStyle17"/>
          <w:lang w:val="bg-BG" w:eastAsia="bg-BG"/>
        </w:rPr>
        <w:t>да обезпечава изпълнението на този Договор чрез покритие на отговорността на ИЗПЪЛНИТЕЛЯ;</w:t>
      </w:r>
    </w:p>
    <w:p w:rsidR="00467B4B" w:rsidRPr="000D3323" w:rsidRDefault="00C8283E" w:rsidP="00A00485">
      <w:pPr>
        <w:pStyle w:val="Style11"/>
        <w:widowControl/>
        <w:numPr>
          <w:ilvl w:val="0"/>
          <w:numId w:val="5"/>
        </w:numPr>
        <w:tabs>
          <w:tab w:val="left" w:pos="235"/>
        </w:tabs>
        <w:jc w:val="left"/>
        <w:rPr>
          <w:rStyle w:val="FontStyle17"/>
          <w:lang w:val="ru-RU"/>
        </w:rPr>
      </w:pPr>
      <w:r>
        <w:rPr>
          <w:rStyle w:val="FontStyle17"/>
          <w:lang w:val="bg-BG" w:eastAsia="bg-BG"/>
        </w:rPr>
        <w:t>да бъде със срок на валидност за целия срок на действие на.</w:t>
      </w:r>
    </w:p>
    <w:p w:rsidR="00467B4B" w:rsidRDefault="00C8283E">
      <w:pPr>
        <w:pStyle w:val="Style8"/>
        <w:widowControl/>
        <w:spacing w:line="278" w:lineRule="exact"/>
        <w:rPr>
          <w:rStyle w:val="FontStyle17"/>
          <w:lang w:val="bg-BG"/>
        </w:rPr>
      </w:pPr>
      <w:r w:rsidRPr="000D3323">
        <w:rPr>
          <w:rStyle w:val="FontStyle16"/>
          <w:lang w:val="ru-RU"/>
        </w:rPr>
        <w:t xml:space="preserve">(2) </w:t>
      </w:r>
      <w:r>
        <w:rPr>
          <w:rStyle w:val="FontStyle17"/>
          <w:lang w:val="bg-BG"/>
        </w:rPr>
        <w:t>Разходите по сключването на застрахователния договор и поддържането на валидността на застраховката за изисквания срок, са за сметка на ИЗПЪЛНИТЕЛЯ.</w:t>
      </w:r>
    </w:p>
    <w:p w:rsidR="00467B4B" w:rsidRPr="000D3323" w:rsidRDefault="00467B4B">
      <w:pPr>
        <w:pStyle w:val="Style12"/>
        <w:widowControl/>
        <w:spacing w:line="240" w:lineRule="exact"/>
        <w:rPr>
          <w:sz w:val="20"/>
          <w:szCs w:val="20"/>
          <w:lang w:val="ru-RU"/>
        </w:rPr>
      </w:pPr>
    </w:p>
    <w:p w:rsidR="00467B4B" w:rsidRDefault="00C8283E">
      <w:pPr>
        <w:pStyle w:val="Style12"/>
        <w:widowControl/>
        <w:spacing w:before="3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15. (1) </w:t>
      </w:r>
      <w:r>
        <w:rPr>
          <w:rStyle w:val="FontStyle17"/>
          <w:lang w:val="bg-BG" w:eastAsia="bg-BG"/>
        </w:rPr>
        <w:t xml:space="preserve">ВЪЗЛОЖИТЕЛЯТ освобождава Гаранцията за изпълнение в срок до </w:t>
      </w:r>
      <w:r w:rsidRPr="0083201E">
        <w:rPr>
          <w:rStyle w:val="FontStyle17"/>
          <w:lang w:val="ru-RU" w:eastAsia="bg-BG"/>
        </w:rPr>
        <w:t xml:space="preserve">10 </w:t>
      </w:r>
      <w:r>
        <w:rPr>
          <w:rStyle w:val="FontStyle17"/>
          <w:lang w:val="bg-BG" w:eastAsia="bg-BG"/>
        </w:rPr>
        <w:t xml:space="preserve">(десет) дни след прекратяването на Договора в пълен размер, ако липсват основания за задържането от страна на ВЪЗЛОЖИТЕЛЯ на каквато и да е сума по нея. </w:t>
      </w:r>
      <w:r w:rsidRPr="0083201E">
        <w:rPr>
          <w:rStyle w:val="FontStyle16"/>
          <w:lang w:val="ru-RU" w:eastAsia="bg-BG"/>
        </w:rPr>
        <w:t xml:space="preserve">(2) </w:t>
      </w:r>
      <w:r>
        <w:rPr>
          <w:rStyle w:val="FontStyle17"/>
          <w:lang w:val="bg-BG" w:eastAsia="bg-BG"/>
        </w:rPr>
        <w:t>Освобождаването на Гаранцията за изпълнение се извършва, както следва:</w:t>
      </w:r>
    </w:p>
    <w:p w:rsidR="00467B4B" w:rsidRPr="000D3323" w:rsidRDefault="00C8283E" w:rsidP="00A00485">
      <w:pPr>
        <w:pStyle w:val="Style11"/>
        <w:widowControl/>
        <w:numPr>
          <w:ilvl w:val="0"/>
          <w:numId w:val="6"/>
        </w:numPr>
        <w:tabs>
          <w:tab w:val="left" w:pos="283"/>
        </w:tabs>
        <w:spacing w:line="274" w:lineRule="exact"/>
        <w:rPr>
          <w:rStyle w:val="FontStyle17"/>
          <w:lang w:val="ru-RU"/>
        </w:rPr>
      </w:pPr>
      <w:r>
        <w:rPr>
          <w:rStyle w:val="FontStyle17"/>
          <w:lang w:val="bg-BG" w:eastAsia="bg-BG"/>
        </w:rPr>
        <w:t xml:space="preserve">когато е във формата на парична сума </w:t>
      </w:r>
      <w:r w:rsidRPr="000D3323">
        <w:rPr>
          <w:rStyle w:val="FontStyle17"/>
          <w:lang w:val="ru-RU" w:eastAsia="bg-BG"/>
        </w:rPr>
        <w:t xml:space="preserve">- </w:t>
      </w:r>
      <w:r>
        <w:rPr>
          <w:rStyle w:val="FontStyle17"/>
          <w:lang w:val="bg-BG" w:eastAsia="bg-BG"/>
        </w:rPr>
        <w:t xml:space="preserve">чрез превеждане на сумата по банковата сметка на ИЗПЪЛНИТЕЛЯ, посочена в чл. </w:t>
      </w:r>
      <w:r w:rsidRPr="000D3323">
        <w:rPr>
          <w:rStyle w:val="FontStyle17"/>
          <w:lang w:val="ru-RU" w:eastAsia="bg-BG"/>
        </w:rPr>
        <w:t xml:space="preserve">10 </w:t>
      </w:r>
      <w:r>
        <w:rPr>
          <w:rStyle w:val="FontStyle17"/>
          <w:lang w:val="bg-BG" w:eastAsia="bg-BG"/>
        </w:rPr>
        <w:t>от Договора;</w:t>
      </w:r>
    </w:p>
    <w:p w:rsidR="00467B4B" w:rsidRPr="000D3323" w:rsidRDefault="00C8283E" w:rsidP="00A00485">
      <w:pPr>
        <w:pStyle w:val="Style11"/>
        <w:widowControl/>
        <w:numPr>
          <w:ilvl w:val="0"/>
          <w:numId w:val="6"/>
        </w:numPr>
        <w:tabs>
          <w:tab w:val="left" w:pos="283"/>
        </w:tabs>
        <w:spacing w:line="274" w:lineRule="exact"/>
        <w:rPr>
          <w:rStyle w:val="FontStyle17"/>
          <w:lang w:val="ru-RU"/>
        </w:rPr>
      </w:pPr>
      <w:r>
        <w:rPr>
          <w:rStyle w:val="FontStyle17"/>
          <w:lang w:val="bg-BG" w:eastAsia="bg-BG"/>
        </w:rPr>
        <w:t xml:space="preserve">когато е във формата на банкова гаранция </w:t>
      </w:r>
      <w:r w:rsidRPr="000D3323">
        <w:rPr>
          <w:rStyle w:val="FontStyle17"/>
          <w:lang w:val="ru-RU" w:eastAsia="bg-BG"/>
        </w:rPr>
        <w:t xml:space="preserve">- </w:t>
      </w:r>
      <w:r>
        <w:rPr>
          <w:rStyle w:val="FontStyle17"/>
          <w:lang w:val="bg-BG" w:eastAsia="bg-BG"/>
        </w:rPr>
        <w:t>чрез връщане на нейния оригинал на представител на ИЗПЪЛНИТЕЛЯ или упълномощено от него лице;</w:t>
      </w:r>
    </w:p>
    <w:p w:rsidR="00467B4B" w:rsidRDefault="00C8283E" w:rsidP="00661F73">
      <w:pPr>
        <w:pStyle w:val="Style11"/>
        <w:widowControl/>
        <w:numPr>
          <w:ilvl w:val="0"/>
          <w:numId w:val="6"/>
        </w:numPr>
        <w:tabs>
          <w:tab w:val="left" w:pos="384"/>
        </w:tabs>
        <w:rPr>
          <w:rStyle w:val="FontStyle17"/>
          <w:lang w:val="bg-BG"/>
        </w:rPr>
      </w:pPr>
      <w:r>
        <w:rPr>
          <w:rStyle w:val="FontStyle17"/>
          <w:lang w:val="bg-BG"/>
        </w:rPr>
        <w:t xml:space="preserve">когато е във формата на застраховка </w:t>
      </w:r>
      <w:r w:rsidRPr="000D3323">
        <w:rPr>
          <w:rStyle w:val="FontStyle17"/>
          <w:lang w:val="ru-RU"/>
        </w:rPr>
        <w:t xml:space="preserve">- </w:t>
      </w:r>
      <w:r>
        <w:rPr>
          <w:rStyle w:val="FontStyle17"/>
          <w:lang w:val="bg-BG"/>
        </w:rPr>
        <w:t>чрез връщане на оригинала на</w:t>
      </w:r>
      <w:r>
        <w:rPr>
          <w:rStyle w:val="FontStyle17"/>
          <w:lang w:val="bg-BG"/>
        </w:rPr>
        <w:br/>
        <w:t>застрахователната полица на представител на ИЗПЪЛНИТЕЛЯ или упълномощено от</w:t>
      </w:r>
      <w:r>
        <w:rPr>
          <w:rStyle w:val="FontStyle17"/>
          <w:lang w:val="bg-BG"/>
        </w:rPr>
        <w:br/>
        <w:t>него лице.</w:t>
      </w:r>
    </w:p>
    <w:p w:rsidR="00661F73" w:rsidRPr="005B2553" w:rsidRDefault="00661F73" w:rsidP="00661F73">
      <w:pPr>
        <w:pStyle w:val="Style11"/>
        <w:widowControl/>
        <w:tabs>
          <w:tab w:val="left" w:pos="384"/>
        </w:tabs>
        <w:rPr>
          <w:rFonts w:ascii="Times New Roman" w:hAnsi="Times New Roman" w:cs="Times New Roman"/>
          <w:sz w:val="22"/>
          <w:szCs w:val="22"/>
          <w:lang w:val="bg-BG"/>
        </w:rPr>
      </w:pPr>
    </w:p>
    <w:p w:rsidR="00467B4B" w:rsidRDefault="00C8283E">
      <w:pPr>
        <w:pStyle w:val="Style8"/>
        <w:widowControl/>
        <w:spacing w:before="29"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16. </w:t>
      </w:r>
      <w:r>
        <w:rPr>
          <w:rStyle w:val="FontStyle17"/>
          <w:lang w:val="bg-BG" w:eastAsia="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w:t>
      </w:r>
    </w:p>
    <w:p w:rsidR="00467B4B" w:rsidRPr="0083201E" w:rsidRDefault="00467B4B">
      <w:pPr>
        <w:pStyle w:val="Style8"/>
        <w:widowControl/>
        <w:spacing w:line="240" w:lineRule="exact"/>
        <w:rPr>
          <w:sz w:val="20"/>
          <w:szCs w:val="20"/>
          <w:lang w:val="ru-RU"/>
        </w:rPr>
      </w:pPr>
    </w:p>
    <w:p w:rsidR="00467B4B" w:rsidRDefault="00C8283E">
      <w:pPr>
        <w:pStyle w:val="Style8"/>
        <w:widowControl/>
        <w:spacing w:before="29"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17. </w:t>
      </w:r>
      <w:r>
        <w:rPr>
          <w:rStyle w:val="FontStyle17"/>
          <w:lang w:val="bg-BG" w:eastAsia="bg-BG"/>
        </w:rPr>
        <w:t>ВЪЗЛОЖИТЕЛЯТ има право да задържи Гаранцията за изпълнение в пълен размер, в следните случаи:</w:t>
      </w:r>
    </w:p>
    <w:p w:rsidR="00467B4B" w:rsidRPr="000D3323" w:rsidRDefault="00C8283E" w:rsidP="00A00485">
      <w:pPr>
        <w:pStyle w:val="Style11"/>
        <w:widowControl/>
        <w:numPr>
          <w:ilvl w:val="0"/>
          <w:numId w:val="7"/>
        </w:numPr>
        <w:tabs>
          <w:tab w:val="left" w:pos="250"/>
        </w:tabs>
        <w:spacing w:line="274" w:lineRule="exact"/>
        <w:rPr>
          <w:rStyle w:val="FontStyle17"/>
          <w:lang w:val="ru-RU"/>
        </w:rPr>
      </w:pPr>
      <w:r>
        <w:rPr>
          <w:rStyle w:val="FontStyle17"/>
          <w:lang w:val="bg-BG" w:eastAsia="bg-BG"/>
        </w:rPr>
        <w:t xml:space="preserve">ако ИЗПЪЛНИТЕЛЯТ не започне работа по изпълнение на Договора в срок до </w:t>
      </w:r>
      <w:r w:rsidRPr="000D3323">
        <w:rPr>
          <w:rStyle w:val="FontStyle17"/>
          <w:lang w:val="ru-RU" w:eastAsia="bg-BG"/>
        </w:rPr>
        <w:t xml:space="preserve">3 </w:t>
      </w:r>
      <w:r>
        <w:rPr>
          <w:rStyle w:val="FontStyle17"/>
          <w:lang w:val="bg-BG" w:eastAsia="bg-BG"/>
        </w:rPr>
        <w:t>дни след Датата на влизане в сила и ВЪЗЛОЖИТЕЛЯТ развали Договора на това основание;</w:t>
      </w:r>
    </w:p>
    <w:p w:rsidR="00625556" w:rsidRPr="000D3323" w:rsidRDefault="00C8283E" w:rsidP="00625556">
      <w:pPr>
        <w:pStyle w:val="Style11"/>
        <w:widowControl/>
        <w:numPr>
          <w:ilvl w:val="0"/>
          <w:numId w:val="7"/>
        </w:numPr>
        <w:tabs>
          <w:tab w:val="left" w:pos="250"/>
        </w:tabs>
        <w:spacing w:line="274" w:lineRule="exact"/>
        <w:rPr>
          <w:rStyle w:val="FontStyle17"/>
          <w:lang w:val="ru-RU"/>
        </w:rPr>
      </w:pPr>
      <w:r>
        <w:rPr>
          <w:rStyle w:val="FontStyle17"/>
          <w:lang w:val="bg-BG" w:eastAsia="bg-BG"/>
        </w:rPr>
        <w:t>при пълно неизпълнение и разваляне на Договора от страна на ВЪЗЛОЖИТЕЛЯ на това основание;</w:t>
      </w:r>
    </w:p>
    <w:p w:rsidR="00467B4B" w:rsidRPr="0083201E" w:rsidRDefault="00625556" w:rsidP="00B87A13">
      <w:pPr>
        <w:pStyle w:val="Style11"/>
        <w:widowControl/>
        <w:numPr>
          <w:ilvl w:val="0"/>
          <w:numId w:val="7"/>
        </w:numPr>
        <w:tabs>
          <w:tab w:val="left" w:pos="250"/>
        </w:tabs>
        <w:spacing w:before="53"/>
        <w:rPr>
          <w:rStyle w:val="FontStyle17"/>
          <w:lang w:val="bg-BG" w:eastAsia="bg-BG"/>
        </w:rPr>
      </w:pPr>
      <w:r w:rsidRPr="0083201E">
        <w:rPr>
          <w:rStyle w:val="FontStyle17"/>
          <w:lang w:val="bg-BG"/>
        </w:rPr>
        <w:t xml:space="preserve">при прекратяване на дейността на ИЗПЪЛНИТЕЛЯ или при обявяването  му в несъстоятелност.  </w:t>
      </w:r>
      <w:r w:rsidR="00C8283E" w:rsidRPr="0083201E">
        <w:rPr>
          <w:rStyle w:val="FontStyle16"/>
          <w:lang w:val="bg-BG" w:eastAsia="bg-BG"/>
        </w:rPr>
        <w:t xml:space="preserve">Чл. </w:t>
      </w:r>
      <w:r w:rsidR="00C8283E" w:rsidRPr="0083201E">
        <w:rPr>
          <w:rStyle w:val="FontStyle16"/>
          <w:lang w:val="ru-RU" w:eastAsia="bg-BG"/>
        </w:rPr>
        <w:t xml:space="preserve">18. </w:t>
      </w:r>
      <w:r w:rsidR="00C8283E" w:rsidRPr="0083201E">
        <w:rPr>
          <w:rStyle w:val="FontStyle17"/>
          <w:lang w:val="bg-BG" w:eastAsia="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29" w:line="274"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19. </w:t>
      </w:r>
      <w:r>
        <w:rPr>
          <w:rStyle w:val="FontStyle17"/>
          <w:lang w:val="bg-BG" w:eastAsia="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Pr="000D3323">
        <w:rPr>
          <w:rStyle w:val="FontStyle17"/>
          <w:lang w:val="ru-RU" w:eastAsia="bg-BG"/>
        </w:rPr>
        <w:t xml:space="preserve">10 </w:t>
      </w:r>
      <w:r>
        <w:rPr>
          <w:rStyle w:val="FontStyle17"/>
          <w:lang w:val="bg-BG" w:eastAsia="bg-BG"/>
        </w:rPr>
        <w:t xml:space="preserve">(десет)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Pr="000D3323">
        <w:rPr>
          <w:rStyle w:val="FontStyle17"/>
          <w:lang w:val="ru-RU" w:eastAsia="bg-BG"/>
        </w:rPr>
        <w:t xml:space="preserve">11 </w:t>
      </w:r>
      <w:r>
        <w:rPr>
          <w:rStyle w:val="FontStyle17"/>
          <w:lang w:val="bg-BG" w:eastAsia="bg-BG"/>
        </w:rPr>
        <w:t>от Договора.</w:t>
      </w:r>
    </w:p>
    <w:p w:rsidR="00467B4B" w:rsidRPr="000D3323" w:rsidRDefault="00467B4B">
      <w:pPr>
        <w:pStyle w:val="Style6"/>
        <w:widowControl/>
        <w:spacing w:line="240" w:lineRule="exact"/>
        <w:rPr>
          <w:sz w:val="20"/>
          <w:szCs w:val="20"/>
          <w:lang w:val="ru-RU"/>
        </w:rPr>
      </w:pPr>
    </w:p>
    <w:p w:rsidR="00467B4B" w:rsidRDefault="00C8283E">
      <w:pPr>
        <w:pStyle w:val="Style6"/>
        <w:widowControl/>
        <w:spacing w:before="34" w:line="274" w:lineRule="exact"/>
        <w:rPr>
          <w:rStyle w:val="FontStyle16"/>
          <w:lang w:val="bg-BG" w:eastAsia="bg-BG"/>
        </w:rPr>
      </w:pPr>
      <w:r>
        <w:rPr>
          <w:rStyle w:val="FontStyle16"/>
          <w:lang w:val="bg-BG" w:eastAsia="bg-BG"/>
        </w:rPr>
        <w:lastRenderedPageBreak/>
        <w:t>Общи условия относно Гаранцията за изпълнение и Гаранцията за авансово предоставени средства</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29"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20. </w:t>
      </w:r>
      <w:r>
        <w:rPr>
          <w:rStyle w:val="FontStyle17"/>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467B4B" w:rsidRPr="0083201E" w:rsidRDefault="00467B4B">
      <w:pPr>
        <w:pStyle w:val="Style6"/>
        <w:widowControl/>
        <w:spacing w:line="240" w:lineRule="exact"/>
        <w:jc w:val="left"/>
        <w:rPr>
          <w:sz w:val="20"/>
          <w:szCs w:val="20"/>
          <w:lang w:val="ru-RU"/>
        </w:rPr>
      </w:pPr>
    </w:p>
    <w:p w:rsidR="00467B4B" w:rsidRDefault="00C8283E">
      <w:pPr>
        <w:pStyle w:val="Style6"/>
        <w:widowControl/>
        <w:spacing w:before="14" w:line="240" w:lineRule="auto"/>
        <w:jc w:val="left"/>
        <w:rPr>
          <w:rStyle w:val="FontStyle16"/>
          <w:lang w:val="bg-BG" w:eastAsia="bg-BG"/>
        </w:rPr>
      </w:pPr>
      <w:r>
        <w:rPr>
          <w:rStyle w:val="FontStyle16"/>
          <w:lang w:val="bg-BG" w:eastAsia="bg-BG"/>
        </w:rPr>
        <w:t>ПРАВА И ЗАДЪЛЖЕНИЯ НА СТРАНИТЕ</w:t>
      </w:r>
    </w:p>
    <w:p w:rsidR="00467B4B" w:rsidRDefault="00C8283E">
      <w:pPr>
        <w:pStyle w:val="Style8"/>
        <w:widowControl/>
        <w:spacing w:before="235" w:line="274"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21. </w:t>
      </w:r>
      <w:r>
        <w:rPr>
          <w:rStyle w:val="FontStyle17"/>
          <w:lang w:val="bg-BG" w:eastAsia="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467B4B" w:rsidRPr="0083201E" w:rsidRDefault="00467B4B">
      <w:pPr>
        <w:pStyle w:val="Style6"/>
        <w:widowControl/>
        <w:spacing w:line="240" w:lineRule="exact"/>
        <w:rPr>
          <w:sz w:val="20"/>
          <w:szCs w:val="20"/>
          <w:lang w:val="ru-RU"/>
        </w:rPr>
      </w:pPr>
    </w:p>
    <w:p w:rsidR="00467B4B" w:rsidRDefault="00C8283E">
      <w:pPr>
        <w:pStyle w:val="Style6"/>
        <w:widowControl/>
        <w:spacing w:before="48" w:line="240" w:lineRule="auto"/>
        <w:rPr>
          <w:rStyle w:val="FontStyle16"/>
          <w:u w:val="single"/>
          <w:lang w:val="bg-BG" w:eastAsia="bg-BG"/>
        </w:rPr>
      </w:pPr>
      <w:r>
        <w:rPr>
          <w:rStyle w:val="FontStyle16"/>
          <w:u w:val="single"/>
          <w:lang w:val="bg-BG" w:eastAsia="bg-BG"/>
        </w:rPr>
        <w:t>Общи права и задължения на ИЗПЪЛНИТЕЛЯ</w:t>
      </w:r>
    </w:p>
    <w:p w:rsidR="00467B4B" w:rsidRPr="000D3323" w:rsidRDefault="00467B4B">
      <w:pPr>
        <w:pStyle w:val="Style6"/>
        <w:widowControl/>
        <w:spacing w:line="240" w:lineRule="exact"/>
        <w:jc w:val="left"/>
        <w:rPr>
          <w:sz w:val="20"/>
          <w:szCs w:val="20"/>
          <w:lang w:val="ru-RU"/>
        </w:rPr>
      </w:pPr>
    </w:p>
    <w:p w:rsidR="00467B4B" w:rsidRDefault="00C8283E">
      <w:pPr>
        <w:pStyle w:val="Style6"/>
        <w:widowControl/>
        <w:spacing w:before="34" w:line="274" w:lineRule="exact"/>
        <w:jc w:val="left"/>
        <w:rPr>
          <w:rStyle w:val="FontStyle16"/>
          <w:lang w:val="bg-BG" w:eastAsia="bg-BG"/>
        </w:rPr>
      </w:pPr>
      <w:r>
        <w:rPr>
          <w:rStyle w:val="FontStyle16"/>
          <w:lang w:val="bg-BG" w:eastAsia="bg-BG"/>
        </w:rPr>
        <w:t xml:space="preserve">Чл. </w:t>
      </w:r>
      <w:r>
        <w:rPr>
          <w:rStyle w:val="FontStyle16"/>
          <w:lang w:eastAsia="bg-BG"/>
        </w:rPr>
        <w:t xml:space="preserve">22. </w:t>
      </w:r>
      <w:r>
        <w:rPr>
          <w:rStyle w:val="FontStyle16"/>
          <w:lang w:val="bg-BG" w:eastAsia="bg-BG"/>
        </w:rPr>
        <w:t>ИЗПЪЛНИТЕЛЯТ има право:</w:t>
      </w:r>
    </w:p>
    <w:p w:rsidR="00467B4B" w:rsidRPr="000D3323" w:rsidRDefault="00C8283E" w:rsidP="00A00485">
      <w:pPr>
        <w:pStyle w:val="Style11"/>
        <w:widowControl/>
        <w:numPr>
          <w:ilvl w:val="0"/>
          <w:numId w:val="8"/>
        </w:numPr>
        <w:tabs>
          <w:tab w:val="left" w:pos="245"/>
        </w:tabs>
        <w:spacing w:line="274" w:lineRule="exact"/>
        <w:rPr>
          <w:rStyle w:val="FontStyle17"/>
          <w:lang w:val="ru-RU"/>
        </w:rPr>
      </w:pPr>
      <w:r>
        <w:rPr>
          <w:rStyle w:val="FontStyle17"/>
          <w:lang w:val="bg-BG" w:eastAsia="bg-BG"/>
        </w:rPr>
        <w:t xml:space="preserve">да получи възнаграждение в размера, сроковете и при условията по чл. </w:t>
      </w:r>
      <w:r w:rsidRPr="000D3323">
        <w:rPr>
          <w:rStyle w:val="FontStyle17"/>
          <w:lang w:val="ru-RU" w:eastAsia="bg-BG"/>
        </w:rPr>
        <w:t xml:space="preserve">7-10 </w:t>
      </w:r>
      <w:r>
        <w:rPr>
          <w:rStyle w:val="FontStyle17"/>
          <w:lang w:val="bg-BG" w:eastAsia="bg-BG"/>
        </w:rPr>
        <w:t>от договора;</w:t>
      </w:r>
    </w:p>
    <w:p w:rsidR="00467B4B" w:rsidRPr="000D3323" w:rsidRDefault="00C8283E" w:rsidP="00A00485">
      <w:pPr>
        <w:pStyle w:val="Style11"/>
        <w:widowControl/>
        <w:numPr>
          <w:ilvl w:val="0"/>
          <w:numId w:val="8"/>
        </w:numPr>
        <w:tabs>
          <w:tab w:val="left" w:pos="245"/>
        </w:tabs>
        <w:spacing w:line="274" w:lineRule="exact"/>
        <w:rPr>
          <w:rStyle w:val="FontStyle17"/>
          <w:lang w:val="ru-RU"/>
        </w:rPr>
      </w:pPr>
      <w:r>
        <w:rPr>
          <w:rStyle w:val="FontStyle17"/>
          <w:lang w:val="bg-BG" w:eastAsia="bg-BG"/>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467B4B" w:rsidRPr="000D3323" w:rsidRDefault="00C8283E" w:rsidP="00A00485">
      <w:pPr>
        <w:pStyle w:val="Style11"/>
        <w:widowControl/>
        <w:numPr>
          <w:ilvl w:val="0"/>
          <w:numId w:val="8"/>
        </w:numPr>
        <w:tabs>
          <w:tab w:val="left" w:pos="245"/>
        </w:tabs>
        <w:spacing w:line="274" w:lineRule="exact"/>
        <w:rPr>
          <w:rStyle w:val="FontStyle17"/>
          <w:lang w:val="ru-RU"/>
        </w:rPr>
      </w:pPr>
      <w:r>
        <w:rPr>
          <w:rStyle w:val="FontStyle17"/>
          <w:lang w:val="bg-BG" w:eastAsia="bg-BG"/>
        </w:rPr>
        <w:t>да изиска от ВЪЗЛОЖИТЕЛЯ да проведе обучение на персонала да работят със съответния софтуер за регистриране на нощувките и с касов апарат;</w:t>
      </w:r>
    </w:p>
    <w:p w:rsidR="00467B4B" w:rsidRDefault="00C8283E">
      <w:pPr>
        <w:pStyle w:val="Style11"/>
        <w:widowControl/>
        <w:tabs>
          <w:tab w:val="left" w:pos="360"/>
        </w:tabs>
        <w:spacing w:line="274" w:lineRule="exact"/>
        <w:rPr>
          <w:rStyle w:val="FontStyle17"/>
          <w:lang w:val="bg-BG"/>
        </w:rPr>
      </w:pPr>
      <w:r w:rsidRPr="000D3323">
        <w:rPr>
          <w:rStyle w:val="FontStyle17"/>
          <w:lang w:val="ru-RU"/>
        </w:rPr>
        <w:t>4.</w:t>
      </w:r>
      <w:r w:rsidRPr="000D3323">
        <w:rPr>
          <w:rStyle w:val="FontStyle17"/>
          <w:sz w:val="20"/>
          <w:szCs w:val="20"/>
          <w:lang w:val="ru-RU"/>
        </w:rPr>
        <w:tab/>
      </w:r>
      <w:r>
        <w:rPr>
          <w:rStyle w:val="FontStyle17"/>
          <w:lang w:val="bg-BG"/>
        </w:rPr>
        <w:t>да получи материалната база на общежитията и пералното стопанство от</w:t>
      </w:r>
      <w:r>
        <w:rPr>
          <w:rStyle w:val="FontStyle17"/>
          <w:lang w:val="bg-BG"/>
        </w:rPr>
        <w:br/>
        <w:t>ВЪЗЛОЖИТЕЛЯ, срещу съставен двустранен приемо-предавателен протокол;</w:t>
      </w:r>
    </w:p>
    <w:p w:rsidR="00467B4B" w:rsidRPr="000D3323" w:rsidRDefault="00C8283E" w:rsidP="00A00485">
      <w:pPr>
        <w:pStyle w:val="Style11"/>
        <w:widowControl/>
        <w:numPr>
          <w:ilvl w:val="0"/>
          <w:numId w:val="9"/>
        </w:numPr>
        <w:tabs>
          <w:tab w:val="left" w:pos="264"/>
        </w:tabs>
        <w:spacing w:line="274" w:lineRule="exact"/>
        <w:rPr>
          <w:rStyle w:val="FontStyle17"/>
          <w:lang w:val="ru-RU"/>
        </w:rPr>
      </w:pPr>
      <w:r>
        <w:rPr>
          <w:rStyle w:val="FontStyle17"/>
          <w:lang w:val="bg-BG" w:eastAsia="bg-BG"/>
        </w:rPr>
        <w:t>да ползва две помещение на първия етаж на Блок А, за съхранение на инвентар и дрехи и за почивка на служителите;</w:t>
      </w:r>
    </w:p>
    <w:p w:rsidR="00467B4B" w:rsidRPr="000D3323" w:rsidRDefault="00C8283E" w:rsidP="00A00485">
      <w:pPr>
        <w:pStyle w:val="Style11"/>
        <w:widowControl/>
        <w:numPr>
          <w:ilvl w:val="0"/>
          <w:numId w:val="9"/>
        </w:numPr>
        <w:tabs>
          <w:tab w:val="left" w:pos="264"/>
        </w:tabs>
        <w:spacing w:line="274" w:lineRule="exact"/>
        <w:rPr>
          <w:rStyle w:val="FontStyle17"/>
          <w:lang w:val="ru-RU"/>
        </w:rPr>
      </w:pPr>
      <w:r>
        <w:rPr>
          <w:rStyle w:val="FontStyle17"/>
          <w:lang w:val="bg-BG" w:eastAsia="bg-BG"/>
        </w:rPr>
        <w:t>да получи от ВЪЗЛОЖИТЕЛЯ, до 25-то число на месеца утвърден график за следващия месец, за заетостта на общежитията, като за всяка промяна на графика, да бъде своевременно и писмено уведомен]</w:t>
      </w:r>
    </w:p>
    <w:p w:rsidR="00467B4B" w:rsidRPr="000D3323" w:rsidRDefault="00C8283E" w:rsidP="00A00485">
      <w:pPr>
        <w:pStyle w:val="Style11"/>
        <w:widowControl/>
        <w:numPr>
          <w:ilvl w:val="0"/>
          <w:numId w:val="9"/>
        </w:numPr>
        <w:tabs>
          <w:tab w:val="left" w:pos="264"/>
        </w:tabs>
        <w:spacing w:line="274" w:lineRule="exact"/>
        <w:rPr>
          <w:rStyle w:val="FontStyle17"/>
          <w:lang w:val="ru-RU"/>
        </w:rPr>
      </w:pPr>
      <w:r>
        <w:rPr>
          <w:rStyle w:val="FontStyle17"/>
          <w:lang w:val="bg-BG" w:eastAsia="bg-BG"/>
        </w:rPr>
        <w:t>да изисква от ВЪЗЛОЖИТЕЛЯ, доставката на качествени хигиенни материали и консумативи.</w:t>
      </w:r>
    </w:p>
    <w:p w:rsidR="00467B4B" w:rsidRPr="000D3323" w:rsidRDefault="00467B4B">
      <w:pPr>
        <w:pStyle w:val="Style6"/>
        <w:widowControl/>
        <w:spacing w:line="240" w:lineRule="exact"/>
        <w:jc w:val="left"/>
        <w:rPr>
          <w:sz w:val="20"/>
          <w:szCs w:val="20"/>
          <w:lang w:val="ru-RU"/>
        </w:rPr>
      </w:pPr>
    </w:p>
    <w:p w:rsidR="00467B4B" w:rsidRDefault="00C8283E">
      <w:pPr>
        <w:pStyle w:val="Style6"/>
        <w:widowControl/>
        <w:spacing w:before="48" w:line="269" w:lineRule="exact"/>
        <w:jc w:val="left"/>
        <w:rPr>
          <w:rStyle w:val="FontStyle16"/>
          <w:lang w:val="bg-BG" w:eastAsia="bg-BG"/>
        </w:rPr>
      </w:pPr>
      <w:r>
        <w:rPr>
          <w:rStyle w:val="FontStyle16"/>
          <w:lang w:val="bg-BG" w:eastAsia="bg-BG"/>
        </w:rPr>
        <w:t xml:space="preserve">Чл. </w:t>
      </w:r>
      <w:r w:rsidRPr="003B0DB5">
        <w:rPr>
          <w:rStyle w:val="FontStyle16"/>
          <w:lang w:val="ru-RU" w:eastAsia="bg-BG"/>
        </w:rPr>
        <w:t xml:space="preserve">23. </w:t>
      </w:r>
      <w:r>
        <w:rPr>
          <w:rStyle w:val="FontStyle16"/>
          <w:lang w:val="bg-BG" w:eastAsia="bg-BG"/>
        </w:rPr>
        <w:t>ИЗПЪЛНИТЕЛЯТ се задължава:</w:t>
      </w:r>
    </w:p>
    <w:p w:rsidR="00467B4B" w:rsidRDefault="00C8283E">
      <w:pPr>
        <w:pStyle w:val="Style11"/>
        <w:widowControl/>
        <w:tabs>
          <w:tab w:val="left" w:pos="322"/>
        </w:tabs>
        <w:rPr>
          <w:rStyle w:val="FontStyle17"/>
          <w:lang w:val="bg-BG"/>
        </w:rPr>
      </w:pPr>
      <w:r w:rsidRPr="000D3323">
        <w:rPr>
          <w:rStyle w:val="FontStyle17"/>
          <w:lang w:val="ru-RU"/>
        </w:rPr>
        <w:t>1.</w:t>
      </w:r>
      <w:r w:rsidRPr="000D3323">
        <w:rPr>
          <w:rStyle w:val="FontStyle17"/>
          <w:sz w:val="20"/>
          <w:szCs w:val="20"/>
          <w:lang w:val="ru-RU"/>
        </w:rPr>
        <w:tab/>
      </w:r>
      <w:r>
        <w:rPr>
          <w:rStyle w:val="FontStyle17"/>
          <w:lang w:val="bg-BG"/>
        </w:rPr>
        <w:t>да предоставя Услугите и да изпълнява задълженията си по този Договор в</w:t>
      </w:r>
      <w:r>
        <w:rPr>
          <w:rStyle w:val="FontStyle17"/>
          <w:lang w:val="bg-BG"/>
        </w:rPr>
        <w:br/>
        <w:t>уговорените срокове и качествено, в съответствие с Договора и Приложенията;</w:t>
      </w:r>
    </w:p>
    <w:p w:rsidR="00467B4B" w:rsidRPr="001B2674" w:rsidRDefault="00C8283E" w:rsidP="001B2674">
      <w:pPr>
        <w:pStyle w:val="Style11"/>
        <w:widowControl/>
        <w:tabs>
          <w:tab w:val="left" w:pos="235"/>
        </w:tabs>
        <w:jc w:val="left"/>
        <w:rPr>
          <w:rFonts w:ascii="Times New Roman" w:hAnsi="Times New Roman" w:cs="Times New Roman"/>
          <w:sz w:val="22"/>
          <w:szCs w:val="22"/>
          <w:lang w:val="bg-BG"/>
        </w:rPr>
      </w:pPr>
      <w:r w:rsidRPr="000D3323">
        <w:rPr>
          <w:rStyle w:val="FontStyle17"/>
          <w:lang w:val="ru-RU"/>
        </w:rPr>
        <w:t>2.</w:t>
      </w:r>
      <w:r w:rsidRPr="000D3323">
        <w:rPr>
          <w:rStyle w:val="FontStyle17"/>
          <w:sz w:val="20"/>
          <w:szCs w:val="20"/>
          <w:lang w:val="ru-RU"/>
        </w:rPr>
        <w:tab/>
      </w:r>
      <w:r>
        <w:rPr>
          <w:rStyle w:val="FontStyle17"/>
          <w:lang w:val="bg-BG"/>
        </w:rPr>
        <w:t>да представя на ВЪЗЛОЖИТЕЛЯ отчети в определените в договора срокове;</w:t>
      </w:r>
    </w:p>
    <w:p w:rsidR="00467B4B" w:rsidRPr="000D3323" w:rsidRDefault="00C8283E" w:rsidP="00A00485">
      <w:pPr>
        <w:pStyle w:val="Style11"/>
        <w:widowControl/>
        <w:numPr>
          <w:ilvl w:val="0"/>
          <w:numId w:val="10"/>
        </w:numPr>
        <w:tabs>
          <w:tab w:val="left" w:pos="235"/>
        </w:tabs>
        <w:spacing w:before="53"/>
        <w:rPr>
          <w:rStyle w:val="FontStyle17"/>
          <w:lang w:val="ru-RU"/>
        </w:rPr>
      </w:pPr>
      <w:r>
        <w:rPr>
          <w:rStyle w:val="FontStyle17"/>
          <w:lang w:val="bg-BG" w:eastAsia="bg-BG"/>
        </w:rPr>
        <w:t>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w:t>
      </w:r>
    </w:p>
    <w:p w:rsidR="00467B4B" w:rsidRPr="000D3323" w:rsidRDefault="00C8283E" w:rsidP="00A00485">
      <w:pPr>
        <w:pStyle w:val="Style11"/>
        <w:widowControl/>
        <w:numPr>
          <w:ilvl w:val="0"/>
          <w:numId w:val="10"/>
        </w:numPr>
        <w:tabs>
          <w:tab w:val="left" w:pos="235"/>
        </w:tabs>
        <w:jc w:val="left"/>
        <w:rPr>
          <w:rStyle w:val="FontStyle17"/>
          <w:lang w:val="ru-RU"/>
        </w:rPr>
      </w:pPr>
      <w:r>
        <w:rPr>
          <w:rStyle w:val="FontStyle17"/>
          <w:lang w:val="bg-BG" w:eastAsia="bg-BG"/>
        </w:rPr>
        <w:t>да изпълнява всички законосъобразни указания и изисквания на ВЪЗЛОЖИТЕЛЯ;</w:t>
      </w:r>
    </w:p>
    <w:p w:rsidR="00467B4B" w:rsidRPr="000D3323" w:rsidRDefault="00C8283E" w:rsidP="00A00485">
      <w:pPr>
        <w:pStyle w:val="Style11"/>
        <w:widowControl/>
        <w:numPr>
          <w:ilvl w:val="0"/>
          <w:numId w:val="10"/>
        </w:numPr>
        <w:tabs>
          <w:tab w:val="left" w:pos="235"/>
        </w:tabs>
        <w:rPr>
          <w:rStyle w:val="FontStyle17"/>
          <w:lang w:val="ru-RU"/>
        </w:rPr>
      </w:pPr>
      <w:r>
        <w:rPr>
          <w:rStyle w:val="FontStyle17"/>
          <w:lang w:val="bg-BG" w:eastAsia="bg-BG"/>
        </w:rPr>
        <w:t>да пази поверителна Конфиденциалната информация, в съответствие с уговореното в Договора;</w:t>
      </w:r>
    </w:p>
    <w:p w:rsidR="00467B4B" w:rsidRPr="000D3323" w:rsidRDefault="00C8283E" w:rsidP="00A00485">
      <w:pPr>
        <w:pStyle w:val="Style11"/>
        <w:widowControl/>
        <w:numPr>
          <w:ilvl w:val="0"/>
          <w:numId w:val="10"/>
        </w:numPr>
        <w:tabs>
          <w:tab w:val="left" w:pos="235"/>
        </w:tabs>
        <w:spacing w:before="5"/>
        <w:rPr>
          <w:rStyle w:val="FontStyle17"/>
          <w:lang w:val="ru-RU"/>
        </w:rPr>
      </w:pPr>
      <w:r>
        <w:rPr>
          <w:rStyle w:val="FontStyle17"/>
          <w:lang w:val="bg-BG" w:eastAsia="bg-BG"/>
        </w:rPr>
        <w:t>да не възлага работата или части от нея на подизпълнители, извън посочените в офертата на ИЗПЪЛНИТЕЛЯ и да контролира изпълнението на техните задължения;</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11"/>
        </w:numPr>
        <w:tabs>
          <w:tab w:val="left" w:pos="317"/>
        </w:tabs>
        <w:rPr>
          <w:rStyle w:val="FontStyle17"/>
          <w:lang w:val="ru-RU"/>
        </w:rPr>
      </w:pPr>
      <w:r>
        <w:rPr>
          <w:rStyle w:val="FontStyle17"/>
          <w:lang w:val="bg-BG" w:eastAsia="bg-BG"/>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rsidR="00467B4B" w:rsidRPr="000D3323" w:rsidRDefault="00C8283E" w:rsidP="00A00485">
      <w:pPr>
        <w:pStyle w:val="Style11"/>
        <w:widowControl/>
        <w:numPr>
          <w:ilvl w:val="0"/>
          <w:numId w:val="11"/>
        </w:numPr>
        <w:tabs>
          <w:tab w:val="left" w:pos="317"/>
        </w:tabs>
        <w:spacing w:before="5"/>
        <w:rPr>
          <w:rStyle w:val="FontStyle17"/>
          <w:lang w:val="ru-RU"/>
        </w:rPr>
      </w:pPr>
      <w:r>
        <w:rPr>
          <w:rStyle w:val="FontStyle17"/>
          <w:lang w:val="bg-BG" w:eastAsia="bg-BG"/>
        </w:rPr>
        <w:t>да организира посрещането, настаняването, обслужването и изпращането на настанените в общежитията;</w:t>
      </w:r>
    </w:p>
    <w:p w:rsidR="00467B4B" w:rsidRDefault="00C8283E">
      <w:pPr>
        <w:pStyle w:val="Style11"/>
        <w:widowControl/>
        <w:tabs>
          <w:tab w:val="left" w:pos="240"/>
        </w:tabs>
        <w:rPr>
          <w:rStyle w:val="FontStyle17"/>
          <w:lang w:val="bg-BG"/>
        </w:rPr>
      </w:pPr>
      <w:r w:rsidRPr="000D3323">
        <w:rPr>
          <w:rStyle w:val="FontStyle17"/>
          <w:lang w:val="ru-RU"/>
        </w:rPr>
        <w:t>9.</w:t>
      </w:r>
      <w:r w:rsidRPr="000D3323">
        <w:rPr>
          <w:rStyle w:val="FontStyle17"/>
          <w:sz w:val="20"/>
          <w:szCs w:val="20"/>
          <w:lang w:val="ru-RU"/>
        </w:rPr>
        <w:tab/>
      </w:r>
      <w:r>
        <w:rPr>
          <w:rStyle w:val="FontStyle17"/>
          <w:lang w:val="bg-BG"/>
        </w:rPr>
        <w:t>да води ежедневно необходимата документация за регистрация, присъствие и отчет,</w:t>
      </w:r>
      <w:r>
        <w:rPr>
          <w:rStyle w:val="FontStyle17"/>
          <w:lang w:val="bg-BG"/>
        </w:rPr>
        <w:br/>
        <w:t>съгласно изискванията на Закона за туризма и органите на МВР;</w:t>
      </w:r>
    </w:p>
    <w:p w:rsidR="00467B4B" w:rsidRPr="000D3323" w:rsidRDefault="00C8283E" w:rsidP="00A00485">
      <w:pPr>
        <w:pStyle w:val="Style11"/>
        <w:widowControl/>
        <w:numPr>
          <w:ilvl w:val="0"/>
          <w:numId w:val="12"/>
        </w:numPr>
        <w:tabs>
          <w:tab w:val="left" w:pos="346"/>
        </w:tabs>
        <w:rPr>
          <w:rStyle w:val="FontStyle17"/>
          <w:lang w:val="ru-RU"/>
        </w:rPr>
      </w:pPr>
      <w:r>
        <w:rPr>
          <w:rStyle w:val="FontStyle17"/>
          <w:lang w:val="bg-BG" w:eastAsia="bg-BG"/>
        </w:rPr>
        <w:t>съобразно утвърден ценоразпис, при свободен прием на граждани, да таксува същите и ежедневно да отчита приходите в касата на ЦРЧРРИ;</w:t>
      </w:r>
    </w:p>
    <w:p w:rsidR="00467B4B" w:rsidRPr="000D3323" w:rsidRDefault="00C8283E" w:rsidP="00A00485">
      <w:pPr>
        <w:pStyle w:val="Style11"/>
        <w:widowControl/>
        <w:numPr>
          <w:ilvl w:val="0"/>
          <w:numId w:val="12"/>
        </w:numPr>
        <w:tabs>
          <w:tab w:val="left" w:pos="346"/>
        </w:tabs>
        <w:spacing w:before="5"/>
        <w:rPr>
          <w:rStyle w:val="FontStyle17"/>
          <w:lang w:val="ru-RU"/>
        </w:rPr>
      </w:pPr>
      <w:r>
        <w:rPr>
          <w:rStyle w:val="FontStyle17"/>
          <w:lang w:val="bg-BG" w:eastAsia="bg-BG"/>
        </w:rPr>
        <w:t>да извършва смяната на спално бельо на по-дълго пребиваващите гости на три дни, считано от деня на настаняването;</w:t>
      </w:r>
    </w:p>
    <w:p w:rsidR="00467B4B" w:rsidRPr="000D3323" w:rsidRDefault="00C8283E" w:rsidP="00A00485">
      <w:pPr>
        <w:pStyle w:val="Style11"/>
        <w:widowControl/>
        <w:numPr>
          <w:ilvl w:val="0"/>
          <w:numId w:val="12"/>
        </w:numPr>
        <w:tabs>
          <w:tab w:val="left" w:pos="346"/>
        </w:tabs>
        <w:spacing w:before="5"/>
        <w:jc w:val="left"/>
        <w:rPr>
          <w:rStyle w:val="FontStyle17"/>
          <w:lang w:val="ru-RU"/>
        </w:rPr>
      </w:pPr>
      <w:r>
        <w:rPr>
          <w:rStyle w:val="FontStyle17"/>
          <w:lang w:val="bg-BG" w:eastAsia="bg-BG"/>
        </w:rPr>
        <w:t>да организира поддържането на чистота и реда в общежитията;</w:t>
      </w:r>
    </w:p>
    <w:p w:rsidR="00467B4B" w:rsidRPr="000D3323" w:rsidRDefault="00C8283E" w:rsidP="00A00485">
      <w:pPr>
        <w:pStyle w:val="Style11"/>
        <w:widowControl/>
        <w:numPr>
          <w:ilvl w:val="0"/>
          <w:numId w:val="12"/>
        </w:numPr>
        <w:tabs>
          <w:tab w:val="left" w:pos="346"/>
        </w:tabs>
        <w:rPr>
          <w:rStyle w:val="FontStyle17"/>
          <w:lang w:val="ru-RU"/>
        </w:rPr>
      </w:pPr>
      <w:r>
        <w:rPr>
          <w:rStyle w:val="FontStyle17"/>
          <w:lang w:val="bg-BG" w:eastAsia="bg-BG"/>
        </w:rPr>
        <w:t>да поддържа необходимата чистота и ред на пространството около общежитията, паркинга и да поддържа цветните алеи към подходите;</w:t>
      </w:r>
    </w:p>
    <w:p w:rsidR="00467B4B" w:rsidRPr="000D3323" w:rsidRDefault="00C8283E" w:rsidP="00A00485">
      <w:pPr>
        <w:pStyle w:val="Style11"/>
        <w:widowControl/>
        <w:numPr>
          <w:ilvl w:val="0"/>
          <w:numId w:val="12"/>
        </w:numPr>
        <w:tabs>
          <w:tab w:val="left" w:pos="346"/>
        </w:tabs>
        <w:rPr>
          <w:rStyle w:val="FontStyle17"/>
          <w:lang w:val="ru-RU"/>
        </w:rPr>
      </w:pPr>
      <w:r>
        <w:rPr>
          <w:rStyle w:val="FontStyle17"/>
          <w:lang w:val="bg-BG" w:eastAsia="bg-BG"/>
        </w:rPr>
        <w:t>да организира работата на пералното стопанство, при спазване на разходните норми за консумативите;</w:t>
      </w:r>
    </w:p>
    <w:p w:rsidR="00467B4B" w:rsidRPr="000D3323" w:rsidRDefault="00C8283E" w:rsidP="00A00485">
      <w:pPr>
        <w:pStyle w:val="Style11"/>
        <w:widowControl/>
        <w:numPr>
          <w:ilvl w:val="0"/>
          <w:numId w:val="12"/>
        </w:numPr>
        <w:tabs>
          <w:tab w:val="left" w:pos="346"/>
        </w:tabs>
        <w:spacing w:before="5"/>
        <w:jc w:val="left"/>
        <w:rPr>
          <w:rStyle w:val="FontStyle17"/>
          <w:lang w:val="ru-RU"/>
        </w:rPr>
      </w:pPr>
      <w:r>
        <w:rPr>
          <w:rStyle w:val="FontStyle17"/>
          <w:lang w:val="bg-BG" w:eastAsia="bg-BG"/>
        </w:rPr>
        <w:t>да пакетира бельото, при спазване на необходимата хигиена на работа;</w:t>
      </w:r>
    </w:p>
    <w:p w:rsidR="00467B4B" w:rsidRPr="000D3323" w:rsidRDefault="00C8283E" w:rsidP="00A00485">
      <w:pPr>
        <w:pStyle w:val="Style11"/>
        <w:widowControl/>
        <w:numPr>
          <w:ilvl w:val="0"/>
          <w:numId w:val="12"/>
        </w:numPr>
        <w:tabs>
          <w:tab w:val="left" w:pos="346"/>
        </w:tabs>
        <w:rPr>
          <w:rStyle w:val="FontStyle17"/>
          <w:lang w:val="ru-RU"/>
        </w:rPr>
      </w:pPr>
      <w:r>
        <w:rPr>
          <w:rStyle w:val="FontStyle17"/>
          <w:lang w:val="bg-BG" w:eastAsia="bg-BG"/>
        </w:rPr>
        <w:t>да осъществява пряка връзка с ресторанта на центъра, като се съставят приемо-предавателни протоколи за мръсното и изпрано бельо, носи финансова отговорност при установени липси или повредено бельо по негова вина;</w:t>
      </w:r>
    </w:p>
    <w:p w:rsidR="00467B4B" w:rsidRPr="000D3323" w:rsidRDefault="00C8283E" w:rsidP="00A00485">
      <w:pPr>
        <w:pStyle w:val="Style11"/>
        <w:widowControl/>
        <w:numPr>
          <w:ilvl w:val="0"/>
          <w:numId w:val="12"/>
        </w:numPr>
        <w:tabs>
          <w:tab w:val="left" w:pos="346"/>
        </w:tabs>
        <w:jc w:val="left"/>
        <w:rPr>
          <w:rStyle w:val="FontStyle17"/>
          <w:lang w:val="ru-RU"/>
        </w:rPr>
      </w:pPr>
      <w:r>
        <w:rPr>
          <w:rStyle w:val="FontStyle17"/>
          <w:lang w:val="bg-BG" w:eastAsia="bg-BG"/>
        </w:rPr>
        <w:t>да поддържа необходимата чистота и ред в пералното стопанство;</w:t>
      </w:r>
    </w:p>
    <w:p w:rsidR="00467B4B" w:rsidRDefault="00C8283E">
      <w:pPr>
        <w:pStyle w:val="Style11"/>
        <w:widowControl/>
        <w:tabs>
          <w:tab w:val="left" w:pos="456"/>
        </w:tabs>
        <w:rPr>
          <w:rStyle w:val="FontStyle17"/>
          <w:lang w:val="bg-BG"/>
        </w:rPr>
      </w:pPr>
      <w:r w:rsidRPr="000D3323">
        <w:rPr>
          <w:rStyle w:val="FontStyle17"/>
          <w:lang w:val="ru-RU"/>
        </w:rPr>
        <w:t>18.</w:t>
      </w:r>
      <w:r w:rsidRPr="000D3323">
        <w:rPr>
          <w:rStyle w:val="FontStyle17"/>
          <w:sz w:val="20"/>
          <w:szCs w:val="20"/>
          <w:lang w:val="ru-RU"/>
        </w:rPr>
        <w:tab/>
      </w:r>
      <w:r>
        <w:rPr>
          <w:rStyle w:val="FontStyle17"/>
          <w:lang w:val="bg-BG"/>
        </w:rPr>
        <w:t>да следи за икономичното използване на всички консумативи и хигиенни</w:t>
      </w:r>
      <w:r>
        <w:rPr>
          <w:rStyle w:val="FontStyle17"/>
          <w:lang w:val="bg-BG"/>
        </w:rPr>
        <w:br/>
        <w:t>материали;</w:t>
      </w:r>
    </w:p>
    <w:p w:rsidR="00467B4B" w:rsidRPr="000D3323" w:rsidRDefault="00C8283E" w:rsidP="00A00485">
      <w:pPr>
        <w:pStyle w:val="Style11"/>
        <w:widowControl/>
        <w:numPr>
          <w:ilvl w:val="0"/>
          <w:numId w:val="13"/>
        </w:numPr>
        <w:tabs>
          <w:tab w:val="left" w:pos="360"/>
        </w:tabs>
        <w:spacing w:before="5"/>
        <w:jc w:val="left"/>
        <w:rPr>
          <w:rStyle w:val="FontStyle17"/>
          <w:lang w:val="ru-RU"/>
        </w:rPr>
      </w:pPr>
      <w:r>
        <w:rPr>
          <w:rStyle w:val="FontStyle17"/>
          <w:lang w:val="bg-BG" w:eastAsia="bg-BG"/>
        </w:rPr>
        <w:t>да изготвя заявки за необходимите материали и консумативи до ВЪЗЛОЖИТЕЛЯ;</w:t>
      </w:r>
    </w:p>
    <w:p w:rsidR="00467B4B" w:rsidRPr="000D3323" w:rsidRDefault="00C8283E" w:rsidP="00A00485">
      <w:pPr>
        <w:pStyle w:val="Style11"/>
        <w:widowControl/>
        <w:numPr>
          <w:ilvl w:val="0"/>
          <w:numId w:val="13"/>
        </w:numPr>
        <w:tabs>
          <w:tab w:val="left" w:pos="360"/>
        </w:tabs>
        <w:spacing w:before="5"/>
        <w:rPr>
          <w:rStyle w:val="FontStyle17"/>
          <w:lang w:val="ru-RU"/>
        </w:rPr>
      </w:pPr>
      <w:r>
        <w:rPr>
          <w:rStyle w:val="FontStyle17"/>
          <w:lang w:val="bg-BG" w:eastAsia="bg-BG"/>
        </w:rPr>
        <w:t>поддържа пряка връзка с фирмата осъществяваща поддръжка на асансьорите в общежитията, за недопускане на аварии;</w:t>
      </w:r>
    </w:p>
    <w:p w:rsidR="00467B4B" w:rsidRPr="000D3323" w:rsidRDefault="00C8283E" w:rsidP="00A00485">
      <w:pPr>
        <w:pStyle w:val="Style11"/>
        <w:widowControl/>
        <w:numPr>
          <w:ilvl w:val="0"/>
          <w:numId w:val="13"/>
        </w:numPr>
        <w:tabs>
          <w:tab w:val="left" w:pos="360"/>
        </w:tabs>
        <w:spacing w:before="5"/>
        <w:rPr>
          <w:rStyle w:val="FontStyle17"/>
          <w:lang w:val="ru-RU"/>
        </w:rPr>
      </w:pPr>
      <w:r>
        <w:rPr>
          <w:rStyle w:val="FontStyle17"/>
          <w:lang w:val="bg-BG" w:eastAsia="bg-BG"/>
        </w:rPr>
        <w:t>да следи за правилното и добросъвестно използване на обзавеждането, инвентара и монтираното оборудване от настанените в общежитията. Своевременно съставя констативни протоколи при установени липси, аварии и повреди по вина на настанените;</w:t>
      </w:r>
    </w:p>
    <w:p w:rsidR="00467B4B" w:rsidRPr="000D3323" w:rsidRDefault="00C8283E" w:rsidP="00A00485">
      <w:pPr>
        <w:pStyle w:val="Style11"/>
        <w:widowControl/>
        <w:numPr>
          <w:ilvl w:val="0"/>
          <w:numId w:val="13"/>
        </w:numPr>
        <w:tabs>
          <w:tab w:val="left" w:pos="360"/>
        </w:tabs>
        <w:rPr>
          <w:rStyle w:val="FontStyle17"/>
          <w:lang w:val="ru-RU"/>
        </w:rPr>
      </w:pPr>
      <w:r>
        <w:rPr>
          <w:rStyle w:val="FontStyle17"/>
          <w:lang w:val="bg-BG" w:eastAsia="bg-BG"/>
        </w:rPr>
        <w:t xml:space="preserve">да предложи за съгласуване от ВЪЗЛОЖИТЕЛЯТ списък по чл. </w:t>
      </w:r>
      <w:r w:rsidRPr="000D3323">
        <w:rPr>
          <w:rStyle w:val="FontStyle17"/>
          <w:lang w:val="ru-RU" w:eastAsia="bg-BG"/>
        </w:rPr>
        <w:t xml:space="preserve">1, </w:t>
      </w:r>
      <w:r>
        <w:rPr>
          <w:rStyle w:val="FontStyle17"/>
          <w:lang w:val="bg-BG" w:eastAsia="bg-BG"/>
        </w:rPr>
        <w:t xml:space="preserve">ал. </w:t>
      </w:r>
      <w:r w:rsidRPr="000D3323">
        <w:rPr>
          <w:rStyle w:val="FontStyle17"/>
          <w:lang w:val="ru-RU" w:eastAsia="bg-BG"/>
        </w:rPr>
        <w:t xml:space="preserve">2 </w:t>
      </w:r>
      <w:r>
        <w:rPr>
          <w:rStyle w:val="FontStyle17"/>
          <w:lang w:val="bg-BG" w:eastAsia="bg-BG"/>
        </w:rPr>
        <w:t>от договора с лицата, които ще извършват дейностите по предмета на договора. Всяка промяна в този списък се представя незабавно за съгласуване на ВЪЗЛОЖИТЕЛЯ;</w:t>
      </w:r>
    </w:p>
    <w:p w:rsidR="00467B4B" w:rsidRPr="000D3323" w:rsidRDefault="00C8283E" w:rsidP="00A00485">
      <w:pPr>
        <w:pStyle w:val="Style11"/>
        <w:widowControl/>
        <w:numPr>
          <w:ilvl w:val="0"/>
          <w:numId w:val="13"/>
        </w:numPr>
        <w:tabs>
          <w:tab w:val="left" w:pos="360"/>
        </w:tabs>
        <w:rPr>
          <w:rStyle w:val="FontStyle17"/>
          <w:lang w:val="ru-RU"/>
        </w:rPr>
      </w:pPr>
      <w:r>
        <w:rPr>
          <w:rStyle w:val="FontStyle17"/>
          <w:lang w:val="bg-BG" w:eastAsia="bg-BG"/>
        </w:rPr>
        <w:lastRenderedPageBreak/>
        <w:t xml:space="preserve">да отстрани от списъка по предходната точка лице, по отношение на което е получил повторно оплакване в писмен вид от страна на ВЪЗЛОЖИТЕЛЯ. В този случай ИЗПЪЛНИТЕЛЯТ е длъжен да представи за съгласуване, по реда на т. </w:t>
      </w:r>
      <w:r w:rsidRPr="000D3323">
        <w:rPr>
          <w:rStyle w:val="FontStyle17"/>
          <w:lang w:val="ru-RU" w:eastAsia="bg-BG"/>
        </w:rPr>
        <w:t xml:space="preserve">22, </w:t>
      </w:r>
      <w:r>
        <w:rPr>
          <w:rStyle w:val="FontStyle17"/>
          <w:lang w:val="bg-BG" w:eastAsia="bg-BG"/>
        </w:rPr>
        <w:t>извършената промяна в списъка;</w:t>
      </w:r>
    </w:p>
    <w:p w:rsidR="00467B4B" w:rsidRDefault="00C8283E">
      <w:pPr>
        <w:pStyle w:val="Style11"/>
        <w:widowControl/>
        <w:tabs>
          <w:tab w:val="left" w:pos="446"/>
        </w:tabs>
        <w:rPr>
          <w:rStyle w:val="FontStyle17"/>
          <w:lang w:val="bg-BG"/>
        </w:rPr>
      </w:pPr>
      <w:r w:rsidRPr="000D3323">
        <w:rPr>
          <w:rStyle w:val="FontStyle17"/>
          <w:lang w:val="ru-RU"/>
        </w:rPr>
        <w:t>24.</w:t>
      </w:r>
      <w:r w:rsidRPr="000D3323">
        <w:rPr>
          <w:rStyle w:val="FontStyle17"/>
          <w:sz w:val="20"/>
          <w:szCs w:val="20"/>
          <w:lang w:val="ru-RU"/>
        </w:rPr>
        <w:tab/>
      </w:r>
      <w:r>
        <w:rPr>
          <w:rStyle w:val="FontStyle17"/>
          <w:lang w:val="bg-BG"/>
        </w:rPr>
        <w:t>ИЗПЪЛНИТЕЛЯТ се задължава да осигури стриктно спазване на фирмената</w:t>
      </w:r>
      <w:r>
        <w:rPr>
          <w:rStyle w:val="FontStyle17"/>
          <w:lang w:val="bg-BG"/>
        </w:rPr>
        <w:br/>
        <w:t>политика на ВЪЗЛОЖИТЕЛЯ от страна на служителите си по отношение на външен</w:t>
      </w:r>
      <w:r>
        <w:rPr>
          <w:rStyle w:val="FontStyle17"/>
          <w:lang w:val="bg-BG"/>
        </w:rPr>
        <w:br/>
        <w:t>вид, работно облекло и поведение, спрямо посетителите в общежитията;</w:t>
      </w:r>
    </w:p>
    <w:p w:rsidR="00467B4B" w:rsidRPr="000D3323" w:rsidRDefault="00C8283E" w:rsidP="00EF246E">
      <w:pPr>
        <w:pStyle w:val="Style11"/>
        <w:widowControl/>
        <w:tabs>
          <w:tab w:val="left" w:pos="350"/>
        </w:tabs>
        <w:rPr>
          <w:rStyle w:val="FontStyle17"/>
          <w:lang w:val="ru-RU"/>
        </w:rPr>
      </w:pPr>
      <w:r w:rsidRPr="000D3323">
        <w:rPr>
          <w:rStyle w:val="FontStyle17"/>
          <w:lang w:val="ru-RU"/>
        </w:rPr>
        <w:t>25.</w:t>
      </w:r>
      <w:r w:rsidRPr="000D3323">
        <w:rPr>
          <w:rStyle w:val="FontStyle17"/>
          <w:sz w:val="20"/>
          <w:szCs w:val="20"/>
          <w:lang w:val="ru-RU"/>
        </w:rPr>
        <w:tab/>
      </w:r>
      <w:r>
        <w:rPr>
          <w:rStyle w:val="FontStyle17"/>
          <w:lang w:val="bg-BG"/>
        </w:rPr>
        <w:t>да извършва качествено, в срок и с грижата на добрия търговец задълженията си по</w:t>
      </w:r>
      <w:r>
        <w:rPr>
          <w:rStyle w:val="FontStyle17"/>
          <w:lang w:val="bg-BG"/>
        </w:rPr>
        <w:br/>
        <w:t>предмета на договора, като осъществява пряк контрол върху изпълнението;</w:t>
      </w:r>
      <w:r>
        <w:rPr>
          <w:rStyle w:val="FontStyle17"/>
          <w:lang w:val="bg-BG" w:eastAsia="bg-BG"/>
        </w:rPr>
        <w:t>да спазва препоръките и указанията на ВЪЗЛОЖИТЕЛЯ;</w:t>
      </w:r>
    </w:p>
    <w:p w:rsidR="00467B4B" w:rsidRPr="000D3323" w:rsidRDefault="00C8283E" w:rsidP="00A00485">
      <w:pPr>
        <w:pStyle w:val="Style11"/>
        <w:widowControl/>
        <w:numPr>
          <w:ilvl w:val="0"/>
          <w:numId w:val="14"/>
        </w:numPr>
        <w:tabs>
          <w:tab w:val="left" w:pos="350"/>
        </w:tabs>
        <w:rPr>
          <w:rStyle w:val="FontStyle17"/>
          <w:lang w:val="ru-RU"/>
        </w:rPr>
      </w:pPr>
      <w:r>
        <w:rPr>
          <w:rStyle w:val="FontStyle17"/>
          <w:lang w:val="bg-BG" w:eastAsia="bg-BG"/>
        </w:rPr>
        <w:t>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467B4B" w:rsidRPr="000D3323" w:rsidRDefault="00C8283E" w:rsidP="00A00485">
      <w:pPr>
        <w:pStyle w:val="Style11"/>
        <w:widowControl/>
        <w:numPr>
          <w:ilvl w:val="0"/>
          <w:numId w:val="14"/>
        </w:numPr>
        <w:tabs>
          <w:tab w:val="left" w:pos="350"/>
        </w:tabs>
        <w:spacing w:before="10"/>
        <w:rPr>
          <w:rStyle w:val="FontStyle17"/>
          <w:lang w:val="ru-RU"/>
        </w:rPr>
      </w:pPr>
      <w:r>
        <w:rPr>
          <w:rStyle w:val="FontStyle17"/>
          <w:lang w:val="bg-BG" w:eastAsia="bg-BG"/>
        </w:rPr>
        <w:t>да отстрани изцяло и за своя сметка всички повреди и липси на имуществото на ВЪЗЛОЖИТЕЛЯ, възникнали по вина на служителите на ИЗПЪЛНИТЕЛЯ, допуснати по време на изпълнение на този договор;</w:t>
      </w:r>
    </w:p>
    <w:p w:rsidR="00467B4B" w:rsidRPr="000D3323" w:rsidRDefault="00C8283E" w:rsidP="00A00485">
      <w:pPr>
        <w:pStyle w:val="Style11"/>
        <w:widowControl/>
        <w:numPr>
          <w:ilvl w:val="0"/>
          <w:numId w:val="14"/>
        </w:numPr>
        <w:tabs>
          <w:tab w:val="left" w:pos="350"/>
        </w:tabs>
        <w:spacing w:before="5"/>
        <w:rPr>
          <w:rStyle w:val="FontStyle17"/>
          <w:lang w:val="ru-RU"/>
        </w:rPr>
      </w:pPr>
      <w:r>
        <w:rPr>
          <w:rStyle w:val="FontStyle17"/>
          <w:lang w:val="bg-BG" w:eastAsia="bg-BG"/>
        </w:rPr>
        <w:t xml:space="preserve">да предостави на ВЪЗЛОЖИТЕЛЯ в срок от един месец от подписване на договора копия от трудови или други договори на служителите си, съгласно списъка по чл. </w:t>
      </w:r>
      <w:r w:rsidRPr="000D3323">
        <w:rPr>
          <w:rStyle w:val="FontStyle17"/>
          <w:lang w:val="ru-RU" w:eastAsia="bg-BG"/>
        </w:rPr>
        <w:t xml:space="preserve">1, </w:t>
      </w:r>
      <w:r>
        <w:rPr>
          <w:rStyle w:val="FontStyle17"/>
          <w:lang w:val="bg-BG" w:eastAsia="bg-BG"/>
        </w:rPr>
        <w:t xml:space="preserve">ал. </w:t>
      </w:r>
      <w:r w:rsidRPr="000D3323">
        <w:rPr>
          <w:rStyle w:val="FontStyle17"/>
          <w:lang w:val="ru-RU" w:eastAsia="bg-BG"/>
        </w:rPr>
        <w:t xml:space="preserve">2, </w:t>
      </w:r>
      <w:r>
        <w:rPr>
          <w:rStyle w:val="FontStyle17"/>
          <w:lang w:val="bg-BG" w:eastAsia="bg-BG"/>
        </w:rPr>
        <w:t>както и при всяка промяна на същите;</w:t>
      </w:r>
    </w:p>
    <w:p w:rsidR="00467B4B" w:rsidRPr="000D3323" w:rsidRDefault="00C8283E" w:rsidP="00A00485">
      <w:pPr>
        <w:pStyle w:val="Style11"/>
        <w:widowControl/>
        <w:numPr>
          <w:ilvl w:val="0"/>
          <w:numId w:val="14"/>
        </w:numPr>
        <w:tabs>
          <w:tab w:val="left" w:pos="350"/>
        </w:tabs>
        <w:spacing w:before="5"/>
        <w:rPr>
          <w:rStyle w:val="FontStyle17"/>
          <w:lang w:val="ru-RU"/>
        </w:rPr>
      </w:pPr>
      <w:r>
        <w:rPr>
          <w:rStyle w:val="FontStyle17"/>
          <w:lang w:val="bg-BG" w:eastAsia="bg-BG"/>
        </w:rPr>
        <w:t>да предоставя в края на всеки месец подробен отчет за извършената дейност по изпълнение на предмета на договора;</w:t>
      </w:r>
    </w:p>
    <w:p w:rsidR="00467B4B" w:rsidRPr="000D3323" w:rsidRDefault="00C8283E" w:rsidP="00A00485">
      <w:pPr>
        <w:pStyle w:val="Style11"/>
        <w:widowControl/>
        <w:numPr>
          <w:ilvl w:val="0"/>
          <w:numId w:val="14"/>
        </w:numPr>
        <w:tabs>
          <w:tab w:val="left" w:pos="350"/>
        </w:tabs>
        <w:spacing w:before="5"/>
        <w:rPr>
          <w:rStyle w:val="FontStyle17"/>
          <w:lang w:val="ru-RU"/>
        </w:rPr>
      </w:pPr>
      <w:r>
        <w:rPr>
          <w:rStyle w:val="FontStyle17"/>
          <w:lang w:val="bg-BG" w:eastAsia="bg-BG"/>
        </w:rPr>
        <w:t xml:space="preserve">да определи свой представител </w:t>
      </w:r>
      <w:r w:rsidRPr="000D3323">
        <w:rPr>
          <w:rStyle w:val="FontStyle17"/>
          <w:lang w:val="ru-RU" w:eastAsia="bg-BG"/>
        </w:rPr>
        <w:t xml:space="preserve">- </w:t>
      </w:r>
      <w:r w:rsidR="001B2674">
        <w:rPr>
          <w:rStyle w:val="FontStyle17"/>
          <w:lang w:val="bg-BG" w:eastAsia="bg-BG"/>
        </w:rPr>
        <w:t>име ………….</w:t>
      </w:r>
      <w:r>
        <w:rPr>
          <w:rStyle w:val="FontStyle17"/>
          <w:lang w:val="bg-BG" w:eastAsia="bg-BG"/>
        </w:rPr>
        <w:t xml:space="preserve">, длъжност: Управител, </w:t>
      </w:r>
      <w:r w:rsidR="001B2674">
        <w:rPr>
          <w:rStyle w:val="FontStyle17"/>
          <w:lang w:eastAsia="bg-BG"/>
        </w:rPr>
        <w:t>GSM</w:t>
      </w:r>
      <w:r w:rsidR="001B2674" w:rsidRPr="000D3323">
        <w:rPr>
          <w:rStyle w:val="FontStyle17"/>
          <w:lang w:val="ru-RU" w:eastAsia="bg-BG"/>
        </w:rPr>
        <w:t>: …</w:t>
      </w:r>
      <w:r w:rsidR="001B2674">
        <w:rPr>
          <w:rStyle w:val="FontStyle17"/>
          <w:lang w:val="bg-BG" w:eastAsia="bg-BG"/>
        </w:rPr>
        <w:t>………….</w:t>
      </w:r>
      <w:r w:rsidRPr="000D3323">
        <w:rPr>
          <w:rStyle w:val="FontStyle17"/>
          <w:lang w:val="ru-RU" w:eastAsia="bg-BG"/>
        </w:rPr>
        <w:t xml:space="preserve"> </w:t>
      </w:r>
      <w:r>
        <w:rPr>
          <w:rStyle w:val="FontStyle17"/>
          <w:lang w:val="bg-BG" w:eastAsia="bg-BG"/>
        </w:rPr>
        <w:t xml:space="preserve">и </w:t>
      </w:r>
      <w:r w:rsidR="001B2674">
        <w:rPr>
          <w:rStyle w:val="FontStyle17"/>
          <w:lang w:eastAsia="bg-BG"/>
        </w:rPr>
        <w:t>e</w:t>
      </w:r>
      <w:r w:rsidR="001B2674" w:rsidRPr="000D3323">
        <w:rPr>
          <w:rStyle w:val="FontStyle17"/>
          <w:lang w:val="ru-RU" w:eastAsia="bg-BG"/>
        </w:rPr>
        <w:t>-</w:t>
      </w:r>
      <w:r w:rsidR="001B2674">
        <w:rPr>
          <w:rStyle w:val="FontStyle17"/>
          <w:lang w:eastAsia="bg-BG"/>
        </w:rPr>
        <w:t>ma</w:t>
      </w:r>
      <w:r w:rsidR="008465F4">
        <w:rPr>
          <w:rStyle w:val="FontStyle17"/>
          <w:u w:val="single"/>
          <w:lang w:eastAsia="bg-BG"/>
        </w:rPr>
        <w:t>il</w:t>
      </w:r>
      <w:r w:rsidR="008465F4">
        <w:rPr>
          <w:rStyle w:val="FontStyle17"/>
          <w:u w:val="single"/>
          <w:lang w:val="bg-BG" w:eastAsia="bg-BG"/>
        </w:rPr>
        <w:t>:………………………</w:t>
      </w:r>
      <w:r w:rsidRPr="000D3323">
        <w:rPr>
          <w:rStyle w:val="FontStyle17"/>
          <w:lang w:val="ru-RU" w:eastAsia="bg-BG"/>
        </w:rPr>
        <w:t xml:space="preserve">, </w:t>
      </w:r>
      <w:r>
        <w:rPr>
          <w:rStyle w:val="FontStyle17"/>
          <w:lang w:val="bg-BG" w:eastAsia="bg-BG"/>
        </w:rPr>
        <w:t>който да е отговорен пред ВЪЗЛОЖИТЕЛЯ за всички дейности по изпълнението на настоящия договор.</w:t>
      </w:r>
    </w:p>
    <w:p w:rsidR="00467B4B" w:rsidRPr="000D3323" w:rsidRDefault="00467B4B">
      <w:pPr>
        <w:pStyle w:val="Style9"/>
        <w:widowControl/>
        <w:spacing w:line="240" w:lineRule="exact"/>
        <w:rPr>
          <w:sz w:val="20"/>
          <w:szCs w:val="20"/>
          <w:lang w:val="ru-RU"/>
        </w:rPr>
      </w:pPr>
    </w:p>
    <w:p w:rsidR="00467B4B" w:rsidRDefault="00C8283E" w:rsidP="005D669A">
      <w:pPr>
        <w:pStyle w:val="Style9"/>
        <w:widowControl/>
        <w:spacing w:before="53" w:line="240" w:lineRule="auto"/>
        <w:rPr>
          <w:rStyle w:val="FontStyle16"/>
          <w:u w:val="single"/>
          <w:lang w:val="bg-BG" w:eastAsia="bg-BG"/>
        </w:rPr>
      </w:pPr>
      <w:r>
        <w:rPr>
          <w:rStyle w:val="FontStyle16"/>
          <w:u w:val="single"/>
          <w:lang w:val="bg-BG" w:eastAsia="bg-BG"/>
        </w:rPr>
        <w:t>Общи права и задължения на ВЪЗЛОЖИТЕЛЯ</w:t>
      </w:r>
    </w:p>
    <w:p w:rsidR="00661F73" w:rsidRPr="005D669A" w:rsidRDefault="00661F73" w:rsidP="005D669A">
      <w:pPr>
        <w:pStyle w:val="Style9"/>
        <w:widowControl/>
        <w:spacing w:before="53" w:line="240" w:lineRule="auto"/>
        <w:rPr>
          <w:rFonts w:ascii="Times New Roman" w:hAnsi="Times New Roman" w:cs="Times New Roman"/>
          <w:b/>
          <w:bCs/>
          <w:sz w:val="22"/>
          <w:szCs w:val="22"/>
          <w:u w:val="single"/>
          <w:lang w:val="bg-BG" w:eastAsia="bg-BG"/>
        </w:rPr>
      </w:pPr>
    </w:p>
    <w:p w:rsidR="00467B4B" w:rsidRDefault="00C8283E">
      <w:pPr>
        <w:pStyle w:val="Style9"/>
        <w:widowControl/>
        <w:spacing w:before="29" w:line="274" w:lineRule="exact"/>
        <w:rPr>
          <w:rStyle w:val="FontStyle16"/>
          <w:lang w:val="bg-BG" w:eastAsia="bg-BG"/>
        </w:rPr>
      </w:pPr>
      <w:r>
        <w:rPr>
          <w:rStyle w:val="FontStyle16"/>
          <w:lang w:val="bg-BG" w:eastAsia="bg-BG"/>
        </w:rPr>
        <w:t xml:space="preserve">Чл. </w:t>
      </w:r>
      <w:r>
        <w:rPr>
          <w:rStyle w:val="FontStyle16"/>
          <w:lang w:eastAsia="bg-BG"/>
        </w:rPr>
        <w:t xml:space="preserve">24. </w:t>
      </w:r>
      <w:r>
        <w:rPr>
          <w:rStyle w:val="FontStyle16"/>
          <w:lang w:val="bg-BG" w:eastAsia="bg-BG"/>
        </w:rPr>
        <w:t>ВЪЗЛОЖИТЕЛЯТ има право:</w:t>
      </w:r>
    </w:p>
    <w:p w:rsidR="00467B4B" w:rsidRPr="000D3323" w:rsidRDefault="00C8283E" w:rsidP="00A00485">
      <w:pPr>
        <w:pStyle w:val="Style11"/>
        <w:widowControl/>
        <w:numPr>
          <w:ilvl w:val="0"/>
          <w:numId w:val="15"/>
        </w:numPr>
        <w:tabs>
          <w:tab w:val="left" w:pos="245"/>
        </w:tabs>
        <w:spacing w:line="274" w:lineRule="exact"/>
        <w:jc w:val="left"/>
        <w:rPr>
          <w:rStyle w:val="FontStyle17"/>
          <w:lang w:val="ru-RU"/>
        </w:rPr>
      </w:pPr>
      <w:r>
        <w:rPr>
          <w:rStyle w:val="FontStyle17"/>
          <w:lang w:val="bg-BG" w:eastAsia="bg-BG"/>
        </w:rPr>
        <w:t>да изисква и да получава Услугите в уговорените срокове, количество и качество;</w:t>
      </w:r>
    </w:p>
    <w:p w:rsidR="00467B4B" w:rsidRPr="000D3323" w:rsidRDefault="00C8283E" w:rsidP="00A00485">
      <w:pPr>
        <w:pStyle w:val="Style11"/>
        <w:widowControl/>
        <w:numPr>
          <w:ilvl w:val="0"/>
          <w:numId w:val="15"/>
        </w:numPr>
        <w:tabs>
          <w:tab w:val="left" w:pos="245"/>
        </w:tabs>
        <w:spacing w:line="274" w:lineRule="exact"/>
        <w:rPr>
          <w:rStyle w:val="FontStyle17"/>
          <w:lang w:val="ru-RU"/>
        </w:rPr>
      </w:pPr>
      <w:r>
        <w:rPr>
          <w:rStyle w:val="FontStyle17"/>
          <w:lang w:val="bg-BG" w:eastAsia="bg-BG"/>
        </w:rPr>
        <w:t>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16"/>
        </w:numPr>
        <w:tabs>
          <w:tab w:val="left" w:pos="317"/>
        </w:tabs>
        <w:spacing w:line="274" w:lineRule="exact"/>
        <w:rPr>
          <w:rStyle w:val="FontStyle17"/>
          <w:lang w:val="ru-RU"/>
        </w:rPr>
      </w:pPr>
      <w:r>
        <w:rPr>
          <w:rStyle w:val="FontStyle17"/>
          <w:lang w:val="bg-BG" w:eastAsia="bg-BG"/>
        </w:rPr>
        <w:t>да изисква, при необходимост и по своя преценка, обосновка от страна на ИЗПЪЛНИТЕЛЯ на изготвените от него отчети или съответна част от тях;</w:t>
      </w:r>
    </w:p>
    <w:p w:rsidR="00467B4B" w:rsidRPr="000D3323" w:rsidRDefault="00C8283E" w:rsidP="00A00485">
      <w:pPr>
        <w:pStyle w:val="Style11"/>
        <w:widowControl/>
        <w:numPr>
          <w:ilvl w:val="0"/>
          <w:numId w:val="16"/>
        </w:numPr>
        <w:tabs>
          <w:tab w:val="left" w:pos="317"/>
        </w:tabs>
        <w:spacing w:line="274" w:lineRule="exact"/>
        <w:rPr>
          <w:rStyle w:val="FontStyle17"/>
          <w:lang w:val="ru-RU"/>
        </w:rPr>
      </w:pPr>
      <w:r>
        <w:rPr>
          <w:rStyle w:val="FontStyle17"/>
          <w:lang w:val="bg-BG" w:eastAsia="bg-BG"/>
        </w:rPr>
        <w:t xml:space="preserve">да изисква от ИЗПЪЛНИТЕЛЯ преработване или доработване на отчетите, в съответствие с уговореното в чл. </w:t>
      </w:r>
      <w:r w:rsidRPr="000D3323">
        <w:rPr>
          <w:rStyle w:val="FontStyle17"/>
          <w:lang w:val="ru-RU" w:eastAsia="bg-BG"/>
        </w:rPr>
        <w:t xml:space="preserve">27 </w:t>
      </w:r>
      <w:r>
        <w:rPr>
          <w:rStyle w:val="FontStyle17"/>
          <w:lang w:val="bg-BG" w:eastAsia="bg-BG"/>
        </w:rPr>
        <w:t>от Договора;</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17"/>
        </w:numPr>
        <w:tabs>
          <w:tab w:val="left" w:pos="235"/>
        </w:tabs>
        <w:spacing w:line="274" w:lineRule="exact"/>
        <w:jc w:val="left"/>
        <w:rPr>
          <w:rStyle w:val="FontStyle17"/>
          <w:lang w:val="ru-RU"/>
        </w:rPr>
      </w:pPr>
      <w:r>
        <w:rPr>
          <w:rStyle w:val="FontStyle17"/>
          <w:lang w:val="bg-BG" w:eastAsia="bg-BG"/>
        </w:rPr>
        <w:t xml:space="preserve">да не приеме някои от отчетите, в съответствие с уговореното в чл. </w:t>
      </w:r>
      <w:r w:rsidRPr="000D3323">
        <w:rPr>
          <w:rStyle w:val="FontStyle17"/>
          <w:lang w:val="ru-RU" w:eastAsia="bg-BG"/>
        </w:rPr>
        <w:t xml:space="preserve">27 </w:t>
      </w:r>
      <w:r>
        <w:rPr>
          <w:rStyle w:val="FontStyle17"/>
          <w:lang w:val="bg-BG" w:eastAsia="bg-BG"/>
        </w:rPr>
        <w:t>от Договора;</w:t>
      </w:r>
    </w:p>
    <w:p w:rsidR="00467B4B" w:rsidRPr="000D3323" w:rsidRDefault="00C8283E" w:rsidP="00A00485">
      <w:pPr>
        <w:pStyle w:val="Style11"/>
        <w:widowControl/>
        <w:numPr>
          <w:ilvl w:val="0"/>
          <w:numId w:val="17"/>
        </w:numPr>
        <w:tabs>
          <w:tab w:val="left" w:pos="235"/>
        </w:tabs>
        <w:spacing w:line="274" w:lineRule="exact"/>
        <w:rPr>
          <w:rStyle w:val="FontStyle17"/>
          <w:lang w:val="ru-RU"/>
        </w:rPr>
      </w:pPr>
      <w:r>
        <w:rPr>
          <w:rStyle w:val="FontStyle17"/>
          <w:lang w:val="bg-BG" w:eastAsia="bg-BG"/>
        </w:rPr>
        <w:t>да дава задължителни препоръки и указания на ИЗПЪЛНИТЕЛЯ с цел подобряване изпълнението на договора;</w:t>
      </w:r>
    </w:p>
    <w:p w:rsidR="00467B4B" w:rsidRPr="000D3323" w:rsidRDefault="00C8283E" w:rsidP="00A00485">
      <w:pPr>
        <w:pStyle w:val="Style11"/>
        <w:widowControl/>
        <w:numPr>
          <w:ilvl w:val="0"/>
          <w:numId w:val="17"/>
        </w:numPr>
        <w:tabs>
          <w:tab w:val="left" w:pos="235"/>
        </w:tabs>
        <w:spacing w:line="274" w:lineRule="exact"/>
        <w:rPr>
          <w:rStyle w:val="FontStyle17"/>
          <w:lang w:val="ru-RU"/>
        </w:rPr>
      </w:pPr>
      <w:r>
        <w:rPr>
          <w:rStyle w:val="FontStyle17"/>
          <w:lang w:val="bg-BG" w:eastAsia="bg-BG"/>
        </w:rPr>
        <w:t xml:space="preserve">да отправи до ИЗПЪЛНИТЕЛЯ писмено искане за промяна на някое от лицата от списъка по чл. </w:t>
      </w:r>
      <w:r w:rsidRPr="000D3323">
        <w:rPr>
          <w:rStyle w:val="FontStyle17"/>
          <w:lang w:val="ru-RU" w:eastAsia="bg-BG"/>
        </w:rPr>
        <w:t>1,</w:t>
      </w:r>
      <w:r>
        <w:rPr>
          <w:rStyle w:val="FontStyle17"/>
          <w:lang w:val="bg-BG" w:eastAsia="bg-BG"/>
        </w:rPr>
        <w:t xml:space="preserve">ал. </w:t>
      </w:r>
      <w:r w:rsidRPr="000D3323">
        <w:rPr>
          <w:rStyle w:val="FontStyle17"/>
          <w:lang w:val="ru-RU" w:eastAsia="bg-BG"/>
        </w:rPr>
        <w:t xml:space="preserve">2 </w:t>
      </w:r>
      <w:r>
        <w:rPr>
          <w:rStyle w:val="FontStyle17"/>
          <w:lang w:val="bg-BG" w:eastAsia="bg-BG"/>
        </w:rPr>
        <w:t>от договора;</w:t>
      </w:r>
    </w:p>
    <w:p w:rsidR="00467B4B" w:rsidRDefault="00C8283E">
      <w:pPr>
        <w:pStyle w:val="Style11"/>
        <w:widowControl/>
        <w:tabs>
          <w:tab w:val="left" w:pos="331"/>
        </w:tabs>
        <w:spacing w:line="274" w:lineRule="exact"/>
        <w:rPr>
          <w:rStyle w:val="FontStyle17"/>
          <w:lang w:val="bg-BG"/>
        </w:rPr>
      </w:pPr>
      <w:r w:rsidRPr="000D3323">
        <w:rPr>
          <w:rStyle w:val="FontStyle17"/>
          <w:lang w:val="ru-RU"/>
        </w:rPr>
        <w:t>8.</w:t>
      </w:r>
      <w:r w:rsidRPr="000D3323">
        <w:rPr>
          <w:rStyle w:val="FontStyle17"/>
          <w:sz w:val="20"/>
          <w:szCs w:val="20"/>
          <w:lang w:val="ru-RU"/>
        </w:rPr>
        <w:tab/>
      </w:r>
      <w:r>
        <w:rPr>
          <w:rStyle w:val="FontStyle17"/>
          <w:lang w:val="bg-BG"/>
        </w:rPr>
        <w:t>в случай на установени щети от страна на ИЗПЪЛНИТЕЛЯ, да приспада от</w:t>
      </w:r>
      <w:r>
        <w:rPr>
          <w:rStyle w:val="FontStyle17"/>
          <w:lang w:val="bg-BG"/>
        </w:rPr>
        <w:br/>
        <w:t>стойността на фактурата тяхната стойност;</w:t>
      </w:r>
    </w:p>
    <w:p w:rsidR="00467B4B" w:rsidRDefault="00C8283E">
      <w:pPr>
        <w:pStyle w:val="Style11"/>
        <w:widowControl/>
        <w:tabs>
          <w:tab w:val="left" w:pos="245"/>
        </w:tabs>
        <w:spacing w:line="274" w:lineRule="exact"/>
        <w:rPr>
          <w:rStyle w:val="FontStyle17"/>
          <w:lang w:val="bg-BG"/>
        </w:rPr>
      </w:pPr>
      <w:r w:rsidRPr="000D3323">
        <w:rPr>
          <w:rStyle w:val="FontStyle17"/>
          <w:lang w:val="ru-RU"/>
        </w:rPr>
        <w:t>9.</w:t>
      </w:r>
      <w:r w:rsidRPr="000D3323">
        <w:rPr>
          <w:rStyle w:val="FontStyle17"/>
          <w:sz w:val="20"/>
          <w:szCs w:val="20"/>
          <w:lang w:val="ru-RU"/>
        </w:rPr>
        <w:tab/>
      </w:r>
      <w:r>
        <w:rPr>
          <w:rStyle w:val="FontStyle17"/>
          <w:lang w:val="bg-BG"/>
        </w:rPr>
        <w:t xml:space="preserve">да съгласува представения от ИЗПЪЛНИТЕЛЯ списък по чл. </w:t>
      </w:r>
      <w:r w:rsidRPr="000D3323">
        <w:rPr>
          <w:rStyle w:val="FontStyle17"/>
          <w:lang w:val="ru-RU"/>
        </w:rPr>
        <w:t xml:space="preserve">1, </w:t>
      </w:r>
      <w:r>
        <w:rPr>
          <w:rStyle w:val="FontStyle17"/>
          <w:lang w:val="bg-BG"/>
        </w:rPr>
        <w:t xml:space="preserve">ал. </w:t>
      </w:r>
      <w:r w:rsidRPr="000D3323">
        <w:rPr>
          <w:rStyle w:val="FontStyle17"/>
          <w:lang w:val="ru-RU"/>
        </w:rPr>
        <w:t xml:space="preserve">2 </w:t>
      </w:r>
      <w:r>
        <w:rPr>
          <w:rStyle w:val="FontStyle17"/>
          <w:lang w:val="bg-BG"/>
        </w:rPr>
        <w:t>с определените</w:t>
      </w:r>
      <w:r>
        <w:rPr>
          <w:rStyle w:val="FontStyle17"/>
          <w:lang w:val="bg-BG"/>
        </w:rPr>
        <w:br/>
        <w:t>лица, които ще извършват дейности по предмета на договора;</w:t>
      </w:r>
    </w:p>
    <w:p w:rsidR="00467B4B" w:rsidRPr="000D3323" w:rsidRDefault="00C8283E">
      <w:pPr>
        <w:pStyle w:val="Style11"/>
        <w:widowControl/>
        <w:tabs>
          <w:tab w:val="left" w:pos="365"/>
        </w:tabs>
        <w:spacing w:line="274" w:lineRule="exact"/>
        <w:rPr>
          <w:rStyle w:val="FontStyle17"/>
          <w:lang w:val="ru-RU"/>
        </w:rPr>
      </w:pPr>
      <w:r w:rsidRPr="000D3323">
        <w:rPr>
          <w:rStyle w:val="FontStyle17"/>
          <w:lang w:val="ru-RU"/>
        </w:rPr>
        <w:t>10.</w:t>
      </w:r>
      <w:r w:rsidRPr="000D3323">
        <w:rPr>
          <w:rStyle w:val="FontStyle17"/>
          <w:sz w:val="20"/>
          <w:szCs w:val="20"/>
          <w:lang w:val="ru-RU"/>
        </w:rPr>
        <w:tab/>
      </w:r>
      <w:r>
        <w:rPr>
          <w:rStyle w:val="FontStyle17"/>
          <w:lang w:val="bg-BG"/>
        </w:rPr>
        <w:t>да упълномощи началника на отдел „АФД" да следи за изпълнението на договора,</w:t>
      </w:r>
      <w:r>
        <w:rPr>
          <w:rStyle w:val="FontStyle17"/>
          <w:lang w:val="bg-BG"/>
        </w:rPr>
        <w:br/>
        <w:t xml:space="preserve">включително да подписва отчетите по чл. </w:t>
      </w:r>
      <w:r w:rsidRPr="000D3323">
        <w:rPr>
          <w:rStyle w:val="FontStyle17"/>
          <w:lang w:val="ru-RU"/>
        </w:rPr>
        <w:t>26.</w:t>
      </w:r>
    </w:p>
    <w:p w:rsidR="00467B4B" w:rsidRPr="000D3323" w:rsidRDefault="00467B4B">
      <w:pPr>
        <w:pStyle w:val="Style9"/>
        <w:widowControl/>
        <w:spacing w:line="240" w:lineRule="exact"/>
        <w:rPr>
          <w:sz w:val="20"/>
          <w:szCs w:val="20"/>
          <w:lang w:val="ru-RU"/>
        </w:rPr>
      </w:pPr>
    </w:p>
    <w:p w:rsidR="00467B4B" w:rsidRDefault="00C8283E">
      <w:pPr>
        <w:pStyle w:val="Style9"/>
        <w:widowControl/>
        <w:spacing w:before="38" w:line="274" w:lineRule="exact"/>
        <w:rPr>
          <w:rStyle w:val="FontStyle16"/>
          <w:lang w:val="bg-BG" w:eastAsia="bg-BG"/>
        </w:rPr>
      </w:pPr>
      <w:r>
        <w:rPr>
          <w:rStyle w:val="FontStyle16"/>
          <w:lang w:val="bg-BG" w:eastAsia="bg-BG"/>
        </w:rPr>
        <w:t xml:space="preserve">Чл. </w:t>
      </w:r>
      <w:r w:rsidRPr="003B0DB5">
        <w:rPr>
          <w:rStyle w:val="FontStyle16"/>
          <w:lang w:val="ru-RU" w:eastAsia="bg-BG"/>
        </w:rPr>
        <w:t xml:space="preserve">25. </w:t>
      </w:r>
      <w:r>
        <w:rPr>
          <w:rStyle w:val="FontStyle16"/>
          <w:lang w:val="bg-BG" w:eastAsia="bg-BG"/>
        </w:rPr>
        <w:t>ВЪЗЛОЖИТЕЛЯТ се задължава:</w:t>
      </w:r>
    </w:p>
    <w:p w:rsidR="00467B4B" w:rsidRDefault="00C8283E">
      <w:pPr>
        <w:pStyle w:val="Style11"/>
        <w:widowControl/>
        <w:tabs>
          <w:tab w:val="left" w:pos="245"/>
        </w:tabs>
        <w:spacing w:line="274" w:lineRule="exact"/>
        <w:rPr>
          <w:rStyle w:val="FontStyle17"/>
          <w:lang w:val="bg-BG"/>
        </w:rPr>
      </w:pPr>
      <w:r w:rsidRPr="000D3323">
        <w:rPr>
          <w:rStyle w:val="FontStyle17"/>
          <w:lang w:val="ru-RU"/>
        </w:rPr>
        <w:t>1.</w:t>
      </w:r>
      <w:r w:rsidRPr="000D3323">
        <w:rPr>
          <w:rStyle w:val="FontStyle17"/>
          <w:sz w:val="20"/>
          <w:szCs w:val="20"/>
          <w:lang w:val="ru-RU"/>
        </w:rPr>
        <w:tab/>
      </w:r>
      <w:r>
        <w:rPr>
          <w:rStyle w:val="FontStyle17"/>
          <w:lang w:val="bg-BG"/>
        </w:rPr>
        <w:t>да приеме изпълнението на Услугите за всеки отделен период, когато изпълнението</w:t>
      </w:r>
      <w:r>
        <w:rPr>
          <w:rStyle w:val="FontStyle17"/>
          <w:lang w:val="bg-BG"/>
        </w:rPr>
        <w:br/>
        <w:t>отговаря на договореното, по реда и при условията на този Договор;</w:t>
      </w:r>
    </w:p>
    <w:p w:rsidR="00467B4B" w:rsidRPr="000D3323" w:rsidRDefault="00C8283E" w:rsidP="00C205DB">
      <w:pPr>
        <w:pStyle w:val="Style11"/>
        <w:widowControl/>
        <w:numPr>
          <w:ilvl w:val="0"/>
          <w:numId w:val="18"/>
        </w:numPr>
        <w:tabs>
          <w:tab w:val="left" w:pos="0"/>
        </w:tabs>
        <w:spacing w:line="274" w:lineRule="exact"/>
        <w:rPr>
          <w:rStyle w:val="FontStyle17"/>
          <w:lang w:val="ru-RU"/>
        </w:rPr>
      </w:pPr>
      <w:r>
        <w:rPr>
          <w:rStyle w:val="FontStyle17"/>
          <w:lang w:val="bg-BG" w:eastAsia="bg-BG"/>
        </w:rPr>
        <w:t>да заплати на ИЗПЪЛНИТЕЛЯ Цената в размера, по реда и при условията, предвидени в този Договор;</w:t>
      </w:r>
    </w:p>
    <w:p w:rsidR="00467B4B" w:rsidRPr="00EF246E" w:rsidRDefault="00C8283E" w:rsidP="00985F64">
      <w:pPr>
        <w:pStyle w:val="Style11"/>
        <w:widowControl/>
        <w:numPr>
          <w:ilvl w:val="0"/>
          <w:numId w:val="19"/>
        </w:numPr>
        <w:tabs>
          <w:tab w:val="left" w:pos="264"/>
        </w:tabs>
        <w:spacing w:before="53" w:line="259" w:lineRule="exact"/>
        <w:rPr>
          <w:rStyle w:val="FontStyle17"/>
          <w:lang w:val="ru-RU"/>
        </w:rPr>
      </w:pPr>
      <w:r w:rsidRPr="00EF246E">
        <w:rPr>
          <w:rStyle w:val="FontStyle17"/>
          <w:lang w:val="bg-BG" w:eastAsia="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r w:rsidR="00A00485">
        <w:rPr>
          <w:noProof/>
        </w:rPr>
        <mc:AlternateContent>
          <mc:Choice Requires="wps">
            <w:drawing>
              <wp:anchor distT="0" distB="0" distL="24130" distR="24130" simplePos="0" relativeHeight="251662336" behindDoc="0" locked="0" layoutInCell="1" allowOverlap="1">
                <wp:simplePos x="0" y="0"/>
                <wp:positionH relativeFrom="margin">
                  <wp:posOffset>-4931410</wp:posOffset>
                </wp:positionH>
                <wp:positionV relativeFrom="paragraph">
                  <wp:posOffset>103505</wp:posOffset>
                </wp:positionV>
                <wp:extent cx="2023745" cy="676910"/>
                <wp:effectExtent l="0" t="0" r="0" b="0"/>
                <wp:wrapTopAndBottom/>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7B4B" w:rsidRDefault="00467B4B">
                            <w:pPr>
                              <w:widowContr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88.3pt;margin-top:8.15pt;width:159.35pt;height:53.3pt;z-index:251662336;visibility:visible;mso-wrap-style:square;mso-width-percent:0;mso-height-percent:0;mso-wrap-distance-left:1.9pt;mso-wrap-distance-top:0;mso-wrap-distance-right:1.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PPFsAIAAKs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" filled="f" stroked="f">
                <v:textbox inset="0,0,0,0">
                  <w:txbxContent>
                    <w:p w:rsidR="00467B4B" w:rsidRDefault="00467B4B">
                      <w:pPr>
                        <w:widowControl/>
                      </w:pPr>
                    </w:p>
                  </w:txbxContent>
                </v:textbox>
                <w10:wrap type="topAndBottom" anchorx="margin"/>
              </v:shape>
            </w:pict>
          </mc:Fallback>
        </mc:AlternateContent>
      </w:r>
      <w:r w:rsidRPr="00EF246E">
        <w:rPr>
          <w:rStyle w:val="FontStyle17"/>
          <w:lang w:val="bg-BG" w:eastAsia="bg-BG"/>
        </w:rPr>
        <w:t>да пази поверителна Конфиденциалната информация, в съответствие с уговореното в Договора;</w:t>
      </w:r>
    </w:p>
    <w:p w:rsidR="00467B4B" w:rsidRPr="000D3323" w:rsidRDefault="00C8283E" w:rsidP="00A00485">
      <w:pPr>
        <w:pStyle w:val="Style11"/>
        <w:widowControl/>
        <w:numPr>
          <w:ilvl w:val="0"/>
          <w:numId w:val="19"/>
        </w:numPr>
        <w:tabs>
          <w:tab w:val="left" w:pos="264"/>
        </w:tabs>
        <w:spacing w:before="19"/>
        <w:rPr>
          <w:rStyle w:val="FontStyle17"/>
          <w:lang w:val="ru-RU"/>
        </w:rPr>
      </w:pPr>
      <w:r>
        <w:rPr>
          <w:rStyle w:val="FontStyle17"/>
          <w:lang w:val="bg-BG" w:eastAsia="bg-BG"/>
        </w:rPr>
        <w:t>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467B4B" w:rsidRPr="000D3323" w:rsidRDefault="00C8283E" w:rsidP="00A00485">
      <w:pPr>
        <w:pStyle w:val="Style11"/>
        <w:widowControl/>
        <w:numPr>
          <w:ilvl w:val="0"/>
          <w:numId w:val="19"/>
        </w:numPr>
        <w:tabs>
          <w:tab w:val="left" w:pos="264"/>
        </w:tabs>
        <w:spacing w:before="5"/>
        <w:rPr>
          <w:rStyle w:val="FontStyle17"/>
          <w:lang w:val="ru-RU"/>
        </w:rPr>
      </w:pPr>
      <w:r>
        <w:rPr>
          <w:rStyle w:val="FontStyle17"/>
          <w:lang w:val="bg-BG" w:eastAsia="bg-BG"/>
        </w:rPr>
        <w:t xml:space="preserve">да освободи представената от ИЗПЪЛНИТЕЛЯ Гаранция за изпълнение, съгласно клаузите на чл. </w:t>
      </w:r>
      <w:r w:rsidRPr="000D3323">
        <w:rPr>
          <w:rStyle w:val="FontStyle17"/>
          <w:lang w:val="ru-RU" w:eastAsia="bg-BG"/>
        </w:rPr>
        <w:t xml:space="preserve">15 </w:t>
      </w:r>
      <w:r>
        <w:rPr>
          <w:rStyle w:val="FontStyle17"/>
          <w:lang w:val="bg-BG" w:eastAsia="bg-BG"/>
        </w:rPr>
        <w:t>от Договора;</w:t>
      </w:r>
    </w:p>
    <w:p w:rsidR="00467B4B" w:rsidRPr="000D3323" w:rsidRDefault="00C8283E" w:rsidP="00A00485">
      <w:pPr>
        <w:pStyle w:val="Style11"/>
        <w:widowControl/>
        <w:numPr>
          <w:ilvl w:val="0"/>
          <w:numId w:val="19"/>
        </w:numPr>
        <w:tabs>
          <w:tab w:val="left" w:pos="264"/>
        </w:tabs>
        <w:spacing w:before="10"/>
        <w:rPr>
          <w:rStyle w:val="FontStyle17"/>
          <w:lang w:val="ru-RU"/>
        </w:rPr>
      </w:pPr>
      <w:r>
        <w:rPr>
          <w:rStyle w:val="FontStyle17"/>
          <w:lang w:val="bg-BG" w:eastAsia="bg-BG"/>
        </w:rPr>
        <w:t>да предаде на ИЗПЪЛНИТЕЛЯ, до 25-то число на месеца утвърден график за следващия месец за заетостта на общежитията, като за всяка промяна на графика, ИЗПЪЛНИТЕЛЯТ да бъде своевременно и писмено уведомен;</w:t>
      </w:r>
    </w:p>
    <w:p w:rsidR="00467B4B" w:rsidRPr="000D3323" w:rsidRDefault="00C8283E" w:rsidP="00A00485">
      <w:pPr>
        <w:pStyle w:val="Style11"/>
        <w:widowControl/>
        <w:numPr>
          <w:ilvl w:val="0"/>
          <w:numId w:val="19"/>
        </w:numPr>
        <w:tabs>
          <w:tab w:val="left" w:pos="264"/>
        </w:tabs>
        <w:spacing w:before="5"/>
        <w:rPr>
          <w:rStyle w:val="FontStyle17"/>
          <w:lang w:val="ru-RU"/>
        </w:rPr>
      </w:pPr>
      <w:r>
        <w:rPr>
          <w:rStyle w:val="FontStyle17"/>
          <w:lang w:val="bg-BG" w:eastAsia="bg-BG"/>
        </w:rPr>
        <w:t>да обучи управителя и администраторите да работят с касов апарат и съответния софтуер за регистриране на нощувките;</w:t>
      </w:r>
    </w:p>
    <w:p w:rsidR="00467B4B" w:rsidRPr="000D3323" w:rsidRDefault="00C8283E" w:rsidP="00A00485">
      <w:pPr>
        <w:pStyle w:val="Style11"/>
        <w:widowControl/>
        <w:numPr>
          <w:ilvl w:val="0"/>
          <w:numId w:val="19"/>
        </w:numPr>
        <w:tabs>
          <w:tab w:val="left" w:pos="264"/>
        </w:tabs>
        <w:spacing w:before="5"/>
        <w:rPr>
          <w:rStyle w:val="FontStyle17"/>
          <w:lang w:val="ru-RU"/>
        </w:rPr>
      </w:pPr>
      <w:r>
        <w:rPr>
          <w:rStyle w:val="FontStyle17"/>
          <w:lang w:val="bg-BG" w:eastAsia="bg-BG"/>
        </w:rPr>
        <w:lastRenderedPageBreak/>
        <w:t>да предостави материалната база на общежитията и пералното стопанство на ИЗПЪЛНИТЕЛЯ, срещу съставен двустранен приемо-предавателен протокол;</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20"/>
        </w:numPr>
        <w:tabs>
          <w:tab w:val="left" w:pos="341"/>
        </w:tabs>
        <w:rPr>
          <w:rStyle w:val="FontStyle17"/>
          <w:lang w:val="ru-RU"/>
        </w:rPr>
      </w:pPr>
      <w:r>
        <w:rPr>
          <w:rStyle w:val="FontStyle17"/>
          <w:lang w:val="bg-BG" w:eastAsia="bg-BG"/>
        </w:rPr>
        <w:t>да предостави за ползване две помещение на първия етаж на Блок А, за съхранение на инвентар и дрехи, и за почивка на служителите на ИЗПЪЛНИТЕЛЯ;</w:t>
      </w:r>
    </w:p>
    <w:p w:rsidR="00467B4B" w:rsidRPr="000D3323" w:rsidRDefault="00C8283E" w:rsidP="00A00485">
      <w:pPr>
        <w:pStyle w:val="Style11"/>
        <w:widowControl/>
        <w:numPr>
          <w:ilvl w:val="0"/>
          <w:numId w:val="20"/>
        </w:numPr>
        <w:tabs>
          <w:tab w:val="left" w:pos="341"/>
        </w:tabs>
        <w:jc w:val="left"/>
        <w:rPr>
          <w:rStyle w:val="FontStyle17"/>
          <w:lang w:val="ru-RU"/>
        </w:rPr>
      </w:pPr>
      <w:r>
        <w:rPr>
          <w:rStyle w:val="FontStyle17"/>
          <w:lang w:val="bg-BG" w:eastAsia="bg-BG"/>
        </w:rPr>
        <w:t>да осигури всички необходими хигиенни материали и консумативи;</w:t>
      </w:r>
    </w:p>
    <w:p w:rsidR="00467B4B" w:rsidRPr="000D3323" w:rsidRDefault="00C8283E" w:rsidP="00A00485">
      <w:pPr>
        <w:pStyle w:val="Style11"/>
        <w:widowControl/>
        <w:numPr>
          <w:ilvl w:val="0"/>
          <w:numId w:val="20"/>
        </w:numPr>
        <w:tabs>
          <w:tab w:val="left" w:pos="341"/>
        </w:tabs>
        <w:spacing w:before="5"/>
        <w:jc w:val="left"/>
        <w:rPr>
          <w:rStyle w:val="FontStyle17"/>
          <w:lang w:val="ru-RU"/>
        </w:rPr>
      </w:pPr>
      <w:r>
        <w:rPr>
          <w:rStyle w:val="FontStyle17"/>
          <w:lang w:val="bg-BG" w:eastAsia="bg-BG"/>
        </w:rPr>
        <w:t>да осигури всички необходими разрешителни за работа на общежитията.</w:t>
      </w:r>
    </w:p>
    <w:p w:rsidR="00467B4B" w:rsidRPr="000D3323" w:rsidRDefault="00467B4B">
      <w:pPr>
        <w:pStyle w:val="Style9"/>
        <w:widowControl/>
        <w:spacing w:line="240" w:lineRule="exact"/>
        <w:rPr>
          <w:sz w:val="20"/>
          <w:szCs w:val="20"/>
          <w:lang w:val="ru-RU"/>
        </w:rPr>
      </w:pPr>
    </w:p>
    <w:p w:rsidR="00467B4B" w:rsidRDefault="00C8283E">
      <w:pPr>
        <w:pStyle w:val="Style9"/>
        <w:widowControl/>
        <w:spacing w:before="14" w:line="240" w:lineRule="auto"/>
        <w:rPr>
          <w:rStyle w:val="FontStyle16"/>
          <w:lang w:val="bg-BG" w:eastAsia="bg-BG"/>
        </w:rPr>
      </w:pPr>
      <w:r>
        <w:rPr>
          <w:rStyle w:val="FontStyle16"/>
          <w:lang w:val="bg-BG" w:eastAsia="bg-BG"/>
        </w:rPr>
        <w:t>ПРЕДАВАНЕ И ПРИЕМАНЕ НА ИЗПЪЛНЕНИЕТО</w:t>
      </w:r>
    </w:p>
    <w:p w:rsidR="00467B4B" w:rsidRDefault="00C8283E">
      <w:pPr>
        <w:pStyle w:val="Style8"/>
        <w:widowControl/>
        <w:spacing w:before="235" w:line="269" w:lineRule="exact"/>
        <w:rPr>
          <w:rStyle w:val="FontStyle16"/>
          <w:lang w:val="bg-BG" w:eastAsia="bg-BG"/>
        </w:rPr>
      </w:pPr>
      <w:r>
        <w:rPr>
          <w:rStyle w:val="FontStyle16"/>
          <w:lang w:val="bg-BG" w:eastAsia="bg-BG"/>
        </w:rPr>
        <w:t xml:space="preserve">Чл. </w:t>
      </w:r>
      <w:r w:rsidRPr="000D3323">
        <w:rPr>
          <w:rStyle w:val="FontStyle16"/>
          <w:lang w:val="ru-RU" w:eastAsia="bg-BG"/>
        </w:rPr>
        <w:t xml:space="preserve">26. </w:t>
      </w:r>
      <w:r>
        <w:rPr>
          <w:rStyle w:val="FontStyle17"/>
          <w:lang w:val="bg-BG" w:eastAsia="bg-BG"/>
        </w:rPr>
        <w:t xml:space="preserve">Предаването на изпълнението на Услугите за всеки отделен месец се документира с протокол за приемане и предаване, който се подписва от представители на ВЪЗЛОЖИТЕЛЯ и ИЗПЪЛНИТЕЛЯ в два оригинални екземпляра </w:t>
      </w:r>
      <w:r w:rsidRPr="0083201E">
        <w:rPr>
          <w:rStyle w:val="FontStyle17"/>
          <w:lang w:val="ru-RU" w:eastAsia="bg-BG"/>
        </w:rPr>
        <w:t xml:space="preserve">- </w:t>
      </w:r>
      <w:r>
        <w:rPr>
          <w:rStyle w:val="FontStyle17"/>
          <w:lang w:val="bg-BG" w:eastAsia="bg-BG"/>
        </w:rPr>
        <w:t xml:space="preserve">по един за всяка от Страните </w:t>
      </w:r>
      <w:r>
        <w:rPr>
          <w:rStyle w:val="FontStyle16"/>
          <w:lang w:val="bg-BG" w:eastAsia="bg-BG"/>
        </w:rPr>
        <w:t>(„Приемо-предавателен протокол").</w:t>
      </w:r>
    </w:p>
    <w:p w:rsidR="00467B4B" w:rsidRPr="0083201E" w:rsidRDefault="00467B4B">
      <w:pPr>
        <w:pStyle w:val="Style8"/>
        <w:widowControl/>
        <w:spacing w:line="240" w:lineRule="exact"/>
        <w:jc w:val="left"/>
        <w:rPr>
          <w:sz w:val="20"/>
          <w:szCs w:val="20"/>
          <w:lang w:val="ru-RU"/>
        </w:rPr>
      </w:pPr>
    </w:p>
    <w:p w:rsidR="00467B4B" w:rsidRDefault="00C8283E">
      <w:pPr>
        <w:pStyle w:val="Style8"/>
        <w:widowControl/>
        <w:spacing w:before="34" w:line="274" w:lineRule="exact"/>
        <w:jc w:val="left"/>
        <w:rPr>
          <w:rStyle w:val="FontStyle17"/>
          <w:lang w:val="bg-BG" w:eastAsia="bg-BG"/>
        </w:rPr>
      </w:pPr>
      <w:r>
        <w:rPr>
          <w:rStyle w:val="FontStyle16"/>
          <w:lang w:val="bg-BG" w:eastAsia="bg-BG"/>
        </w:rPr>
        <w:t xml:space="preserve">Чл. </w:t>
      </w:r>
      <w:r>
        <w:rPr>
          <w:rStyle w:val="FontStyle16"/>
          <w:lang w:eastAsia="bg-BG"/>
        </w:rPr>
        <w:t xml:space="preserve">27. (1) </w:t>
      </w:r>
      <w:r>
        <w:rPr>
          <w:rStyle w:val="FontStyle17"/>
          <w:lang w:val="bg-BG" w:eastAsia="bg-BG"/>
        </w:rPr>
        <w:t>ВЪЗЛОЖИТЕЛЯТ има право:</w:t>
      </w:r>
    </w:p>
    <w:p w:rsidR="00467B4B" w:rsidRPr="000D3323" w:rsidRDefault="00C8283E" w:rsidP="00A00485">
      <w:pPr>
        <w:pStyle w:val="Style11"/>
        <w:widowControl/>
        <w:numPr>
          <w:ilvl w:val="0"/>
          <w:numId w:val="21"/>
        </w:numPr>
        <w:tabs>
          <w:tab w:val="left" w:pos="240"/>
        </w:tabs>
        <w:spacing w:line="274" w:lineRule="exact"/>
        <w:jc w:val="left"/>
        <w:rPr>
          <w:rStyle w:val="FontStyle16"/>
          <w:lang w:val="ru-RU"/>
        </w:rPr>
      </w:pPr>
      <w:r>
        <w:rPr>
          <w:rStyle w:val="FontStyle17"/>
          <w:lang w:val="bg-BG" w:eastAsia="bg-BG"/>
        </w:rPr>
        <w:t>да приеме изпълнението, когато отговаря на договореното;</w:t>
      </w:r>
    </w:p>
    <w:p w:rsidR="00467B4B" w:rsidRPr="000D3323" w:rsidRDefault="00C8283E" w:rsidP="00A00485">
      <w:pPr>
        <w:pStyle w:val="Style11"/>
        <w:widowControl/>
        <w:numPr>
          <w:ilvl w:val="0"/>
          <w:numId w:val="21"/>
        </w:numPr>
        <w:tabs>
          <w:tab w:val="left" w:pos="240"/>
        </w:tabs>
        <w:spacing w:line="274" w:lineRule="exact"/>
        <w:rPr>
          <w:rStyle w:val="FontStyle17"/>
          <w:lang w:val="ru-RU"/>
        </w:rPr>
      </w:pPr>
      <w:r>
        <w:rPr>
          <w:rStyle w:val="FontStyle17"/>
          <w:lang w:val="bg-BG" w:eastAsia="bg-BG"/>
        </w:rPr>
        <w:t>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467B4B" w:rsidRPr="000D3323" w:rsidRDefault="00C8283E" w:rsidP="00A00485">
      <w:pPr>
        <w:pStyle w:val="Style11"/>
        <w:widowControl/>
        <w:numPr>
          <w:ilvl w:val="0"/>
          <w:numId w:val="21"/>
        </w:numPr>
        <w:tabs>
          <w:tab w:val="left" w:pos="240"/>
        </w:tabs>
        <w:spacing w:line="274" w:lineRule="exact"/>
        <w:rPr>
          <w:rStyle w:val="FontStyle17"/>
          <w:lang w:val="ru-RU"/>
        </w:rPr>
      </w:pPr>
      <w:r>
        <w:rPr>
          <w:rStyle w:val="FontStyle17"/>
          <w:lang w:val="bg-BG" w:eastAsia="bg-BG"/>
        </w:rPr>
        <w:t>да откаже да приеме изпълнението при съществени отклонения от договореното или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467B4B" w:rsidRDefault="00C8283E">
      <w:pPr>
        <w:pStyle w:val="Style8"/>
        <w:widowControl/>
        <w:spacing w:line="274" w:lineRule="exact"/>
        <w:rPr>
          <w:rStyle w:val="FontStyle17"/>
          <w:lang w:val="bg-BG"/>
        </w:rPr>
      </w:pPr>
      <w:r w:rsidRPr="000D3323">
        <w:rPr>
          <w:rStyle w:val="FontStyle16"/>
          <w:lang w:val="ru-RU"/>
        </w:rPr>
        <w:t xml:space="preserve">(2) </w:t>
      </w:r>
      <w:r>
        <w:rPr>
          <w:rStyle w:val="FontStyle17"/>
          <w:lang w:val="bg-BG"/>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0D3323">
        <w:rPr>
          <w:rStyle w:val="FontStyle17"/>
          <w:lang w:val="ru-RU"/>
        </w:rPr>
        <w:t xml:space="preserve">10 </w:t>
      </w:r>
      <w:r>
        <w:rPr>
          <w:rStyle w:val="FontStyle17"/>
          <w:lang w:val="bg-BG"/>
        </w:rPr>
        <w:t xml:space="preserve">(десет) дни след изтичането на срока на изпълнение по чл. </w:t>
      </w:r>
      <w:r w:rsidRPr="000D3323">
        <w:rPr>
          <w:rStyle w:val="FontStyle17"/>
          <w:lang w:val="ru-RU"/>
        </w:rPr>
        <w:t xml:space="preserve">4 </w:t>
      </w:r>
      <w:r>
        <w:rPr>
          <w:rStyle w:val="FontStyle17"/>
          <w:lang w:val="bg-BG"/>
        </w:rPr>
        <w:t>от Договора. 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p>
    <w:p w:rsidR="00467B4B" w:rsidRPr="000D3323" w:rsidRDefault="00467B4B">
      <w:pPr>
        <w:pStyle w:val="Style9"/>
        <w:widowControl/>
        <w:spacing w:line="240" w:lineRule="exact"/>
        <w:rPr>
          <w:sz w:val="20"/>
          <w:szCs w:val="20"/>
          <w:lang w:val="ru-RU"/>
        </w:rPr>
      </w:pPr>
    </w:p>
    <w:p w:rsidR="00467B4B" w:rsidRDefault="00C8283E">
      <w:pPr>
        <w:pStyle w:val="Style9"/>
        <w:widowControl/>
        <w:spacing w:before="53" w:line="240" w:lineRule="auto"/>
        <w:rPr>
          <w:rStyle w:val="FontStyle16"/>
          <w:lang w:val="bg-BG" w:eastAsia="bg-BG"/>
        </w:rPr>
      </w:pPr>
      <w:r>
        <w:rPr>
          <w:rStyle w:val="FontStyle16"/>
          <w:lang w:val="bg-BG" w:eastAsia="bg-BG"/>
        </w:rPr>
        <w:t>САНКЦИИ ПРИ НЕИЗПЪЛНЕНИЕ</w:t>
      </w:r>
    </w:p>
    <w:p w:rsidR="00467B4B" w:rsidRPr="0083201E" w:rsidRDefault="00467B4B">
      <w:pPr>
        <w:pStyle w:val="Style8"/>
        <w:widowControl/>
        <w:spacing w:line="240" w:lineRule="exact"/>
        <w:rPr>
          <w:sz w:val="20"/>
          <w:szCs w:val="20"/>
          <w:lang w:val="ru-RU"/>
        </w:rPr>
      </w:pPr>
    </w:p>
    <w:p w:rsidR="00467B4B" w:rsidRDefault="00C8283E">
      <w:pPr>
        <w:pStyle w:val="Style8"/>
        <w:widowControl/>
        <w:spacing w:before="29"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28. </w:t>
      </w:r>
      <w:r>
        <w:rPr>
          <w:rStyle w:val="FontStyle17"/>
          <w:lang w:val="bg-BG" w:eastAsia="bg-BG"/>
        </w:rPr>
        <w:t xml:space="preserve">При просрочване изпълнението на задълженията по този Договор, неизправната Страна дължи на изправната неустойка в размер на </w:t>
      </w:r>
      <w:r w:rsidRPr="0083201E">
        <w:rPr>
          <w:rStyle w:val="FontStyle17"/>
          <w:lang w:val="ru-RU" w:eastAsia="bg-BG"/>
        </w:rPr>
        <w:t xml:space="preserve">0,5 % </w:t>
      </w:r>
      <w:r>
        <w:rPr>
          <w:rStyle w:val="FontStyle17"/>
          <w:lang w:val="bg-BG" w:eastAsia="bg-BG"/>
        </w:rPr>
        <w:t>(нула цяло и пет на сто) о</w:t>
      </w:r>
    </w:p>
    <w:p w:rsidR="00467B4B" w:rsidRDefault="00C8283E">
      <w:pPr>
        <w:pStyle w:val="Style8"/>
        <w:widowControl/>
        <w:spacing w:before="53" w:line="259" w:lineRule="exact"/>
        <w:rPr>
          <w:rStyle w:val="FontStyle17"/>
          <w:lang w:val="bg-BG" w:eastAsia="bg-BG"/>
        </w:rPr>
      </w:pPr>
      <w:r>
        <w:rPr>
          <w:rStyle w:val="FontStyle17"/>
          <w:lang w:val="bg-BG" w:eastAsia="bg-BG"/>
        </w:rPr>
        <w:t xml:space="preserve">Цената за всеки ден забава, но не повече от </w:t>
      </w:r>
      <w:r w:rsidRPr="000D3323">
        <w:rPr>
          <w:rStyle w:val="FontStyle17"/>
          <w:lang w:val="ru-RU" w:eastAsia="bg-BG"/>
        </w:rPr>
        <w:t xml:space="preserve">10 % </w:t>
      </w:r>
      <w:r>
        <w:rPr>
          <w:rStyle w:val="FontStyle17"/>
          <w:lang w:val="bg-BG" w:eastAsia="bg-BG"/>
        </w:rPr>
        <w:t>(десет на сто)] от стойността за съответния месец.</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29. </w:t>
      </w:r>
      <w:r>
        <w:rPr>
          <w:rStyle w:val="FontStyle17"/>
          <w:lang w:val="bg-BG" w:eastAsia="bg-BG"/>
        </w:rPr>
        <w:t>При констатирано лошо или друго неточно или частично изпълнение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4"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30. </w:t>
      </w:r>
      <w:r>
        <w:rPr>
          <w:rStyle w:val="FontStyle17"/>
          <w:lang w:val="bg-BG" w:eastAsia="bg-BG"/>
        </w:rPr>
        <w:t xml:space="preserve">При разваляне на Договора поради виновно неизпълнение на някоя от Страните, виновната Страна дължи неустойка в размер на </w:t>
      </w:r>
      <w:r w:rsidRPr="0083201E">
        <w:rPr>
          <w:rStyle w:val="FontStyle17"/>
          <w:lang w:val="ru-RU" w:eastAsia="bg-BG"/>
        </w:rPr>
        <w:t xml:space="preserve">10 % </w:t>
      </w:r>
      <w:r>
        <w:rPr>
          <w:rStyle w:val="FontStyle17"/>
          <w:lang w:val="bg-BG" w:eastAsia="bg-BG"/>
        </w:rPr>
        <w:t>(десет на сто) от Стойността на Договора.</w:t>
      </w:r>
    </w:p>
    <w:p w:rsidR="00467B4B" w:rsidRPr="0083201E" w:rsidRDefault="00467B4B">
      <w:pPr>
        <w:pStyle w:val="Style8"/>
        <w:widowControl/>
        <w:spacing w:line="240" w:lineRule="exact"/>
        <w:rPr>
          <w:sz w:val="20"/>
          <w:szCs w:val="20"/>
          <w:lang w:val="ru-RU"/>
        </w:rPr>
      </w:pPr>
    </w:p>
    <w:p w:rsidR="00467B4B" w:rsidRDefault="00C8283E">
      <w:pPr>
        <w:pStyle w:val="Style8"/>
        <w:widowControl/>
        <w:spacing w:before="43"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31. </w:t>
      </w:r>
      <w:r>
        <w:rPr>
          <w:rStyle w:val="FontStyle17"/>
          <w:lang w:val="bg-BG" w:eastAsia="bg-BG"/>
        </w:rPr>
        <w:t>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w:t>
      </w:r>
    </w:p>
    <w:p w:rsidR="00467B4B" w:rsidRPr="0083201E" w:rsidRDefault="00467B4B">
      <w:pPr>
        <w:pStyle w:val="Style8"/>
        <w:widowControl/>
        <w:spacing w:line="240" w:lineRule="exact"/>
        <w:rPr>
          <w:sz w:val="20"/>
          <w:szCs w:val="20"/>
          <w:lang w:val="ru-RU"/>
        </w:rPr>
      </w:pPr>
    </w:p>
    <w:p w:rsidR="00467B4B" w:rsidRDefault="00C8283E">
      <w:pPr>
        <w:pStyle w:val="Style8"/>
        <w:widowControl/>
        <w:spacing w:before="38"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32. </w:t>
      </w:r>
      <w:r>
        <w:rPr>
          <w:rStyle w:val="FontStyle17"/>
          <w:lang w:val="bg-BG" w:eastAsia="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67B4B" w:rsidRPr="0083201E" w:rsidRDefault="00467B4B">
      <w:pPr>
        <w:pStyle w:val="Style9"/>
        <w:widowControl/>
        <w:spacing w:line="240" w:lineRule="exact"/>
        <w:rPr>
          <w:sz w:val="20"/>
          <w:szCs w:val="20"/>
          <w:lang w:val="ru-RU"/>
        </w:rPr>
      </w:pPr>
    </w:p>
    <w:p w:rsidR="00467B4B" w:rsidRDefault="00C8283E">
      <w:pPr>
        <w:pStyle w:val="Style9"/>
        <w:widowControl/>
        <w:spacing w:before="14" w:line="240" w:lineRule="auto"/>
        <w:rPr>
          <w:rStyle w:val="FontStyle16"/>
          <w:lang w:val="bg-BG" w:eastAsia="bg-BG"/>
        </w:rPr>
      </w:pPr>
      <w:r>
        <w:rPr>
          <w:rStyle w:val="FontStyle16"/>
          <w:lang w:val="bg-BG" w:eastAsia="bg-BG"/>
        </w:rPr>
        <w:t>ПРЕКРАТЯВАНЕ НА ДОГОВОРА</w:t>
      </w:r>
    </w:p>
    <w:p w:rsidR="00467B4B" w:rsidRDefault="00C8283E">
      <w:pPr>
        <w:pStyle w:val="Style8"/>
        <w:widowControl/>
        <w:spacing w:before="235" w:line="274" w:lineRule="exact"/>
        <w:jc w:val="left"/>
        <w:rPr>
          <w:rStyle w:val="FontStyle17"/>
          <w:lang w:val="bg-BG" w:eastAsia="bg-BG"/>
        </w:rPr>
      </w:pPr>
      <w:r>
        <w:rPr>
          <w:rStyle w:val="FontStyle16"/>
          <w:lang w:val="bg-BG" w:eastAsia="bg-BG"/>
        </w:rPr>
        <w:t xml:space="preserve">Чл. </w:t>
      </w:r>
      <w:r w:rsidRPr="0083201E">
        <w:rPr>
          <w:rStyle w:val="FontStyle16"/>
          <w:lang w:val="ru-RU" w:eastAsia="bg-BG"/>
        </w:rPr>
        <w:t xml:space="preserve">33. </w:t>
      </w:r>
      <w:r w:rsidRPr="003B0DB5">
        <w:rPr>
          <w:rStyle w:val="FontStyle17"/>
          <w:b/>
          <w:lang w:val="ru-RU" w:eastAsia="bg-BG"/>
        </w:rPr>
        <w:t>(1)</w:t>
      </w:r>
      <w:r w:rsidRPr="0083201E">
        <w:rPr>
          <w:rStyle w:val="FontStyle17"/>
          <w:lang w:val="ru-RU" w:eastAsia="bg-BG"/>
        </w:rPr>
        <w:t xml:space="preserve"> </w:t>
      </w:r>
      <w:r>
        <w:rPr>
          <w:rStyle w:val="FontStyle17"/>
          <w:lang w:val="bg-BG" w:eastAsia="bg-BG"/>
        </w:rPr>
        <w:t>Този Договор се прекратява:</w:t>
      </w:r>
    </w:p>
    <w:p w:rsidR="00467B4B" w:rsidRPr="000D3323" w:rsidRDefault="00C8283E" w:rsidP="00A00485">
      <w:pPr>
        <w:pStyle w:val="Style11"/>
        <w:widowControl/>
        <w:numPr>
          <w:ilvl w:val="0"/>
          <w:numId w:val="22"/>
        </w:numPr>
        <w:tabs>
          <w:tab w:val="left" w:pos="240"/>
        </w:tabs>
        <w:spacing w:line="274" w:lineRule="exact"/>
        <w:jc w:val="left"/>
        <w:rPr>
          <w:rStyle w:val="FontStyle17"/>
          <w:lang w:val="ru-RU"/>
        </w:rPr>
      </w:pPr>
      <w:r>
        <w:rPr>
          <w:rStyle w:val="FontStyle17"/>
          <w:lang w:val="bg-BG" w:eastAsia="bg-BG"/>
        </w:rPr>
        <w:t xml:space="preserve">с изтичане на срока по чл. </w:t>
      </w:r>
      <w:r w:rsidRPr="000D3323">
        <w:rPr>
          <w:rStyle w:val="FontStyle17"/>
          <w:lang w:val="ru-RU" w:eastAsia="bg-BG"/>
        </w:rPr>
        <w:t xml:space="preserve">4 </w:t>
      </w:r>
      <w:r>
        <w:rPr>
          <w:rStyle w:val="FontStyle17"/>
          <w:lang w:val="bg-BG" w:eastAsia="bg-BG"/>
        </w:rPr>
        <w:t>от Договора;</w:t>
      </w:r>
    </w:p>
    <w:p w:rsidR="00467B4B" w:rsidRPr="000D3323" w:rsidRDefault="00C8283E" w:rsidP="00A00485">
      <w:pPr>
        <w:pStyle w:val="Style11"/>
        <w:widowControl/>
        <w:numPr>
          <w:ilvl w:val="0"/>
          <w:numId w:val="22"/>
        </w:numPr>
        <w:tabs>
          <w:tab w:val="left" w:pos="240"/>
        </w:tabs>
        <w:spacing w:line="274" w:lineRule="exact"/>
        <w:jc w:val="left"/>
        <w:rPr>
          <w:rStyle w:val="FontStyle17"/>
          <w:lang w:val="ru-RU"/>
        </w:rPr>
      </w:pPr>
      <w:r>
        <w:rPr>
          <w:rStyle w:val="FontStyle17"/>
          <w:lang w:val="bg-BG" w:eastAsia="bg-BG"/>
        </w:rPr>
        <w:t>с изпълнението на всички задължения на Страните по него;</w:t>
      </w:r>
    </w:p>
    <w:p w:rsidR="00467B4B" w:rsidRDefault="00C8283E">
      <w:pPr>
        <w:pStyle w:val="Style11"/>
        <w:widowControl/>
        <w:tabs>
          <w:tab w:val="left" w:pos="365"/>
        </w:tabs>
        <w:spacing w:line="274" w:lineRule="exact"/>
        <w:rPr>
          <w:rStyle w:val="FontStyle17"/>
          <w:lang w:val="bg-BG"/>
        </w:rPr>
      </w:pPr>
      <w:r w:rsidRPr="000D3323">
        <w:rPr>
          <w:rStyle w:val="FontStyle17"/>
          <w:lang w:val="ru-RU"/>
        </w:rPr>
        <w:t>3.</w:t>
      </w:r>
      <w:r w:rsidRPr="000D3323">
        <w:rPr>
          <w:rStyle w:val="FontStyle17"/>
          <w:sz w:val="20"/>
          <w:szCs w:val="20"/>
          <w:lang w:val="ru-RU"/>
        </w:rPr>
        <w:tab/>
      </w:r>
      <w:r>
        <w:rPr>
          <w:rStyle w:val="FontStyle17"/>
          <w:lang w:val="bg-BG"/>
        </w:rPr>
        <w:t>при настъпване на пълна обективна невъзможност за изпълнение, за което</w:t>
      </w:r>
      <w:r>
        <w:rPr>
          <w:rStyle w:val="FontStyle17"/>
          <w:lang w:val="bg-BG"/>
        </w:rPr>
        <w:br/>
        <w:t xml:space="preserve">обстоятелство засегнатата Страна е длъжна да уведоми другата Страна в срок до </w:t>
      </w:r>
      <w:r w:rsidRPr="000D3323">
        <w:rPr>
          <w:rStyle w:val="FontStyle17"/>
          <w:lang w:val="ru-RU"/>
        </w:rPr>
        <w:t xml:space="preserve">3 </w:t>
      </w:r>
      <w:r>
        <w:rPr>
          <w:rStyle w:val="FontStyle17"/>
          <w:lang w:val="bg-BG"/>
        </w:rPr>
        <w:t>(три)</w:t>
      </w:r>
      <w:r>
        <w:rPr>
          <w:rStyle w:val="FontStyle17"/>
          <w:lang w:val="bg-BG"/>
        </w:rPr>
        <w:br/>
        <w:t>дни от настъпване на невъзможността и да представи доказателства;</w:t>
      </w:r>
    </w:p>
    <w:p w:rsidR="00467B4B" w:rsidRPr="000D3323" w:rsidRDefault="00C8283E" w:rsidP="00A00485">
      <w:pPr>
        <w:pStyle w:val="Style11"/>
        <w:widowControl/>
        <w:numPr>
          <w:ilvl w:val="0"/>
          <w:numId w:val="23"/>
        </w:numPr>
        <w:tabs>
          <w:tab w:val="left" w:pos="240"/>
        </w:tabs>
        <w:spacing w:line="274" w:lineRule="exact"/>
        <w:rPr>
          <w:rStyle w:val="FontStyle17"/>
          <w:lang w:val="ru-RU"/>
        </w:rPr>
      </w:pPr>
      <w:r>
        <w:rPr>
          <w:rStyle w:val="FontStyle17"/>
          <w:lang w:val="bg-BG" w:eastAsia="bg-BG"/>
        </w:rPr>
        <w:t xml:space="preserve">при прекратяване на юридическо лице </w:t>
      </w:r>
      <w:r w:rsidRPr="000D3323">
        <w:rPr>
          <w:rStyle w:val="FontStyle17"/>
          <w:lang w:val="ru-RU" w:eastAsia="bg-BG"/>
        </w:rPr>
        <w:t xml:space="preserve">- </w:t>
      </w:r>
      <w:r>
        <w:rPr>
          <w:rStyle w:val="FontStyle17"/>
          <w:lang w:val="bg-BG" w:eastAsia="bg-BG"/>
        </w:rPr>
        <w:t>Страна по Договора без правоприемство, по смисъла на законодателството на държавата, в която съответното лице е установено;</w:t>
      </w:r>
    </w:p>
    <w:p w:rsidR="003B0DB5" w:rsidRPr="00C205DB" w:rsidRDefault="00C8283E" w:rsidP="00A00485">
      <w:pPr>
        <w:pStyle w:val="Style11"/>
        <w:widowControl/>
        <w:numPr>
          <w:ilvl w:val="0"/>
          <w:numId w:val="23"/>
        </w:numPr>
        <w:tabs>
          <w:tab w:val="left" w:pos="240"/>
        </w:tabs>
        <w:spacing w:line="274" w:lineRule="exact"/>
        <w:ind w:right="3091"/>
        <w:jc w:val="left"/>
        <w:rPr>
          <w:rStyle w:val="FontStyle17"/>
          <w:lang w:val="ru-RU"/>
        </w:rPr>
      </w:pPr>
      <w:r>
        <w:rPr>
          <w:rStyle w:val="FontStyle17"/>
          <w:lang w:val="bg-BG" w:eastAsia="bg-BG"/>
        </w:rPr>
        <w:t xml:space="preserve">при условията по чл. </w:t>
      </w:r>
      <w:r w:rsidRPr="000D3323">
        <w:rPr>
          <w:rStyle w:val="FontStyle17"/>
          <w:lang w:val="ru-RU" w:eastAsia="bg-BG"/>
        </w:rPr>
        <w:t xml:space="preserve">5, </w:t>
      </w:r>
      <w:r>
        <w:rPr>
          <w:rStyle w:val="FontStyle17"/>
          <w:lang w:val="bg-BG" w:eastAsia="bg-BG"/>
        </w:rPr>
        <w:t xml:space="preserve">ал. </w:t>
      </w:r>
      <w:r w:rsidRPr="000D3323">
        <w:rPr>
          <w:rStyle w:val="FontStyle17"/>
          <w:lang w:val="ru-RU" w:eastAsia="bg-BG"/>
        </w:rPr>
        <w:t xml:space="preserve">1, </w:t>
      </w:r>
      <w:r>
        <w:rPr>
          <w:rStyle w:val="FontStyle17"/>
          <w:lang w:val="bg-BG" w:eastAsia="bg-BG"/>
        </w:rPr>
        <w:t xml:space="preserve">т. </w:t>
      </w:r>
      <w:r w:rsidRPr="000D3323">
        <w:rPr>
          <w:rStyle w:val="FontStyle17"/>
          <w:lang w:val="ru-RU" w:eastAsia="bg-BG"/>
        </w:rPr>
        <w:t xml:space="preserve">3 </w:t>
      </w:r>
      <w:r>
        <w:rPr>
          <w:rStyle w:val="FontStyle17"/>
          <w:lang w:val="bg-BG" w:eastAsia="bg-BG"/>
        </w:rPr>
        <w:t>от ЗИФОДРЮПДРСЛ.</w:t>
      </w:r>
    </w:p>
    <w:p w:rsidR="00467B4B" w:rsidRPr="003B0DB5" w:rsidRDefault="00C8283E" w:rsidP="003B0DB5">
      <w:pPr>
        <w:pStyle w:val="Style11"/>
        <w:widowControl/>
        <w:tabs>
          <w:tab w:val="left" w:pos="240"/>
        </w:tabs>
        <w:spacing w:line="274" w:lineRule="exact"/>
        <w:ind w:right="3091"/>
        <w:jc w:val="left"/>
        <w:rPr>
          <w:rStyle w:val="FontStyle17"/>
          <w:lang w:val="ru-RU"/>
        </w:rPr>
      </w:pPr>
      <w:r w:rsidRPr="003B0DB5">
        <w:rPr>
          <w:rStyle w:val="FontStyle16"/>
          <w:lang w:val="ru-RU" w:eastAsia="bg-BG"/>
        </w:rPr>
        <w:t xml:space="preserve">(2) </w:t>
      </w:r>
      <w:r>
        <w:rPr>
          <w:rStyle w:val="FontStyle17"/>
          <w:lang w:val="bg-BG" w:eastAsia="bg-BG"/>
        </w:rPr>
        <w:t>Договорът може да бъде прекратен</w:t>
      </w:r>
    </w:p>
    <w:p w:rsidR="00467B4B" w:rsidRPr="003B0DB5" w:rsidRDefault="00467B4B">
      <w:pPr>
        <w:widowControl/>
        <w:rPr>
          <w:sz w:val="2"/>
          <w:szCs w:val="2"/>
          <w:lang w:val="ru-RU"/>
        </w:rPr>
      </w:pPr>
    </w:p>
    <w:p w:rsidR="00467B4B" w:rsidRPr="000D3323" w:rsidRDefault="003B0DB5" w:rsidP="003B0DB5">
      <w:pPr>
        <w:pStyle w:val="Style11"/>
        <w:widowControl/>
        <w:tabs>
          <w:tab w:val="left" w:pos="720"/>
        </w:tabs>
        <w:spacing w:line="274" w:lineRule="exact"/>
        <w:jc w:val="left"/>
        <w:rPr>
          <w:rStyle w:val="FontStyle17"/>
          <w:lang w:val="ru-RU"/>
        </w:rPr>
      </w:pPr>
      <w:r>
        <w:rPr>
          <w:rStyle w:val="FontStyle17"/>
          <w:lang w:val="ru-RU" w:eastAsia="bg-BG"/>
        </w:rPr>
        <w:t>1.</w:t>
      </w:r>
      <w:r w:rsidR="00C8283E">
        <w:rPr>
          <w:rStyle w:val="FontStyle17"/>
          <w:lang w:val="bg-BG" w:eastAsia="bg-BG"/>
        </w:rPr>
        <w:t>по взаимно съгласие на Страните, изразено в писмена форма;</w:t>
      </w:r>
    </w:p>
    <w:p w:rsidR="00467B4B" w:rsidRPr="000D3323" w:rsidRDefault="003B0DB5" w:rsidP="003B0DB5">
      <w:pPr>
        <w:pStyle w:val="Style11"/>
        <w:widowControl/>
        <w:tabs>
          <w:tab w:val="left" w:pos="720"/>
        </w:tabs>
        <w:spacing w:line="274" w:lineRule="exact"/>
        <w:rPr>
          <w:rStyle w:val="FontStyle17"/>
          <w:lang w:val="ru-RU"/>
        </w:rPr>
      </w:pPr>
      <w:r>
        <w:rPr>
          <w:rStyle w:val="FontStyle17"/>
          <w:lang w:val="ru-RU" w:eastAsia="bg-BG"/>
        </w:rPr>
        <w:t>2.</w:t>
      </w:r>
      <w:r w:rsidR="00C8283E">
        <w:rPr>
          <w:rStyle w:val="FontStyle17"/>
          <w:lang w:val="bg-BG" w:eastAsia="bg-BG"/>
        </w:rPr>
        <w:t xml:space="preserve">когато за ИЗПЪЛНИТЕЛЯ бъде открито производство по несъстоятелност или ликвидация </w:t>
      </w:r>
      <w:r w:rsidR="00C8283E" w:rsidRPr="000D3323">
        <w:rPr>
          <w:rStyle w:val="FontStyle17"/>
          <w:lang w:val="ru-RU" w:eastAsia="bg-BG"/>
        </w:rPr>
        <w:t xml:space="preserve">- </w:t>
      </w:r>
      <w:r w:rsidR="00C8283E">
        <w:rPr>
          <w:rStyle w:val="FontStyle17"/>
          <w:lang w:val="bg-BG" w:eastAsia="bg-BG"/>
        </w:rPr>
        <w:t>по искане на ВЪЗЛОЖИТЕЛЯ.</w:t>
      </w:r>
    </w:p>
    <w:p w:rsidR="00467B4B" w:rsidRPr="000D3323" w:rsidRDefault="00467B4B">
      <w:pPr>
        <w:pStyle w:val="Style8"/>
        <w:widowControl/>
        <w:spacing w:line="240" w:lineRule="exact"/>
        <w:rPr>
          <w:sz w:val="20"/>
          <w:szCs w:val="20"/>
          <w:lang w:val="ru-RU"/>
        </w:rPr>
      </w:pPr>
    </w:p>
    <w:p w:rsidR="00467B4B" w:rsidRDefault="00C8283E">
      <w:pPr>
        <w:pStyle w:val="Style8"/>
        <w:widowControl/>
        <w:spacing w:before="34" w:line="274"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34. (1) </w:t>
      </w:r>
      <w:r>
        <w:rPr>
          <w:rStyle w:val="FontStyle17"/>
          <w:lang w:val="bg-BG" w:eastAsia="bg-BG"/>
        </w:rPr>
        <w:t xml:space="preserve">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r w:rsidRPr="000D3323">
        <w:rPr>
          <w:rStyle w:val="FontStyle17"/>
          <w:lang w:val="ru-RU" w:eastAsia="bg-BG"/>
        </w:rPr>
        <w:t xml:space="preserve">87 </w:t>
      </w:r>
      <w:r>
        <w:rPr>
          <w:rStyle w:val="FontStyle17"/>
          <w:lang w:val="bg-BG" w:eastAsia="bg-BG"/>
        </w:rPr>
        <w:t xml:space="preserve">и сл. от </w:t>
      </w:r>
      <w:r>
        <w:rPr>
          <w:rStyle w:val="FontStyle17"/>
          <w:lang w:val="bg-BG" w:eastAsia="bg-BG"/>
        </w:rPr>
        <w:lastRenderedPageBreak/>
        <w:t>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467B4B" w:rsidRDefault="00C8283E">
      <w:pPr>
        <w:pStyle w:val="Style12"/>
        <w:widowControl/>
        <w:tabs>
          <w:tab w:val="left" w:pos="8491"/>
        </w:tabs>
        <w:spacing w:line="274" w:lineRule="exact"/>
        <w:rPr>
          <w:rStyle w:val="FontStyle19"/>
          <w:lang w:val="bg-BG"/>
        </w:rPr>
      </w:pPr>
      <w:r w:rsidRPr="000D3323">
        <w:rPr>
          <w:rStyle w:val="FontStyle16"/>
          <w:lang w:val="ru-RU"/>
        </w:rPr>
        <w:t xml:space="preserve">(2) </w:t>
      </w:r>
      <w:r>
        <w:rPr>
          <w:rStyle w:val="FontStyle17"/>
          <w:lang w:val="bg-BG"/>
        </w:rPr>
        <w:t>За целите на този Договор, Страните ще считат за виновно неизпълнение на</w:t>
      </w:r>
      <w:r>
        <w:rPr>
          <w:rStyle w:val="FontStyle17"/>
          <w:lang w:val="bg-BG"/>
        </w:rPr>
        <w:br/>
        <w:t>съществено задължение на ИЗПЪЛНИТЕЛЯ всеки от следните случаи:</w:t>
      </w:r>
      <w:r>
        <w:rPr>
          <w:rStyle w:val="FontStyle17"/>
          <w:lang w:val="bg-BG"/>
        </w:rPr>
        <w:br/>
      </w:r>
      <w:r w:rsidRPr="000D3323">
        <w:rPr>
          <w:rStyle w:val="FontStyle17"/>
          <w:lang w:val="ru-RU"/>
        </w:rPr>
        <w:t xml:space="preserve">1. </w:t>
      </w:r>
      <w:r>
        <w:rPr>
          <w:rStyle w:val="FontStyle17"/>
          <w:lang w:val="bg-BG"/>
        </w:rPr>
        <w:t xml:space="preserve">когато ИЗПЪЛНИТЕЛЯТ не е започнал изпълнението на Услугите в срок до </w:t>
      </w:r>
      <w:r w:rsidRPr="000D3323">
        <w:rPr>
          <w:rStyle w:val="FontStyle17"/>
          <w:lang w:val="ru-RU"/>
        </w:rPr>
        <w:t xml:space="preserve">3 </w:t>
      </w:r>
      <w:r>
        <w:rPr>
          <w:rStyle w:val="FontStyle17"/>
          <w:lang w:val="bg-BG"/>
        </w:rPr>
        <w:t>(три)</w:t>
      </w:r>
      <w:r>
        <w:rPr>
          <w:rStyle w:val="FontStyle17"/>
          <w:lang w:val="bg-BG"/>
        </w:rPr>
        <w:br/>
        <w:t>дни, счит</w:t>
      </w:r>
      <w:r w:rsidR="00C023AC">
        <w:rPr>
          <w:rStyle w:val="FontStyle17"/>
          <w:lang w:val="bg-BG"/>
        </w:rPr>
        <w:t>ано от Датата на влизане в сила</w:t>
      </w:r>
    </w:p>
    <w:p w:rsidR="00467B4B" w:rsidRDefault="00C8283E">
      <w:pPr>
        <w:pStyle w:val="Style11"/>
        <w:widowControl/>
        <w:tabs>
          <w:tab w:val="left" w:pos="235"/>
        </w:tabs>
        <w:spacing w:before="53" w:line="240" w:lineRule="auto"/>
        <w:jc w:val="left"/>
        <w:rPr>
          <w:rStyle w:val="FontStyle17"/>
          <w:lang w:val="bg-BG"/>
        </w:rPr>
      </w:pPr>
      <w:r w:rsidRPr="000D3323">
        <w:rPr>
          <w:rStyle w:val="FontStyle17"/>
          <w:lang w:val="ru-RU"/>
        </w:rPr>
        <w:t>2.</w:t>
      </w:r>
      <w:r w:rsidRPr="000D3323">
        <w:rPr>
          <w:rStyle w:val="FontStyle17"/>
          <w:sz w:val="20"/>
          <w:szCs w:val="20"/>
          <w:lang w:val="ru-RU"/>
        </w:rPr>
        <w:tab/>
      </w:r>
      <w:r>
        <w:rPr>
          <w:rStyle w:val="FontStyle17"/>
          <w:lang w:val="bg-BG"/>
        </w:rPr>
        <w:t xml:space="preserve">ИЗПЪЛНИТЕЛЯТ е прекратил изпълнението на Услугите за повече от </w:t>
      </w:r>
      <w:r w:rsidRPr="000D3323">
        <w:rPr>
          <w:rStyle w:val="FontStyle17"/>
          <w:lang w:val="ru-RU"/>
        </w:rPr>
        <w:t xml:space="preserve">3 </w:t>
      </w:r>
      <w:r>
        <w:rPr>
          <w:rStyle w:val="FontStyle17"/>
          <w:lang w:val="bg-BG"/>
        </w:rPr>
        <w:t>(три) дни;</w:t>
      </w:r>
    </w:p>
    <w:p w:rsidR="00467B4B" w:rsidRDefault="00C8283E">
      <w:pPr>
        <w:pStyle w:val="Style11"/>
        <w:widowControl/>
        <w:tabs>
          <w:tab w:val="left" w:pos="451"/>
        </w:tabs>
        <w:rPr>
          <w:rStyle w:val="FontStyle17"/>
          <w:lang w:val="bg-BG"/>
        </w:rPr>
      </w:pPr>
      <w:r w:rsidRPr="000D3323">
        <w:rPr>
          <w:rStyle w:val="FontStyle17"/>
          <w:lang w:val="ru-RU"/>
        </w:rPr>
        <w:t>3.</w:t>
      </w:r>
      <w:r w:rsidRPr="000D3323">
        <w:rPr>
          <w:rStyle w:val="FontStyle17"/>
          <w:sz w:val="20"/>
          <w:szCs w:val="20"/>
          <w:lang w:val="ru-RU"/>
        </w:rPr>
        <w:tab/>
      </w:r>
      <w:r>
        <w:rPr>
          <w:rStyle w:val="FontStyle17"/>
          <w:lang w:val="bg-BG"/>
        </w:rPr>
        <w:t>ИЗПЪЛНИТЕЛЯТ е допуснал съществено отклонение от Техническата</w:t>
      </w:r>
      <w:r>
        <w:rPr>
          <w:rStyle w:val="FontStyle17"/>
          <w:lang w:val="bg-BG"/>
        </w:rPr>
        <w:br/>
        <w:t>спецификация и Техническото предложение.</w:t>
      </w:r>
    </w:p>
    <w:p w:rsidR="00467B4B" w:rsidRDefault="00C8283E" w:rsidP="00C876CD">
      <w:pPr>
        <w:pStyle w:val="Style8"/>
        <w:widowControl/>
        <w:spacing w:line="269" w:lineRule="exact"/>
        <w:rPr>
          <w:rStyle w:val="FontStyle17"/>
          <w:lang w:val="bg-BG"/>
        </w:rPr>
      </w:pPr>
      <w:r w:rsidRPr="000D3323">
        <w:rPr>
          <w:rStyle w:val="FontStyle16"/>
          <w:lang w:val="ru-RU"/>
        </w:rPr>
        <w:t xml:space="preserve">(3) </w:t>
      </w:r>
      <w:r>
        <w:rPr>
          <w:rStyle w:val="FontStyle17"/>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3B0DB5" w:rsidRPr="00C876CD" w:rsidRDefault="003B0DB5" w:rsidP="00C876CD">
      <w:pPr>
        <w:pStyle w:val="Style8"/>
        <w:widowControl/>
        <w:spacing w:line="269" w:lineRule="exact"/>
        <w:rPr>
          <w:rFonts w:ascii="Times New Roman" w:hAnsi="Times New Roman" w:cs="Times New Roman"/>
          <w:sz w:val="22"/>
          <w:szCs w:val="22"/>
          <w:lang w:val="bg-BG"/>
        </w:rPr>
      </w:pPr>
    </w:p>
    <w:p w:rsidR="00467B4B" w:rsidRDefault="00C8283E" w:rsidP="00C876CD">
      <w:pPr>
        <w:pStyle w:val="Style8"/>
        <w:widowControl/>
        <w:spacing w:before="29" w:line="274"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35. </w:t>
      </w:r>
      <w:r>
        <w:rPr>
          <w:rStyle w:val="FontStyle17"/>
          <w:lang w:val="bg-BG" w:eastAsia="bg-BG"/>
        </w:rPr>
        <w:t xml:space="preserve">ВЪЗЛОЖИТЕЛЯТ прекратява Договора в случаите по чл. </w:t>
      </w:r>
      <w:r w:rsidRPr="000D3323">
        <w:rPr>
          <w:rStyle w:val="FontStyle17"/>
          <w:lang w:val="ru-RU" w:eastAsia="bg-BG"/>
        </w:rPr>
        <w:t xml:space="preserve">118, </w:t>
      </w:r>
      <w:r>
        <w:rPr>
          <w:rStyle w:val="FontStyle17"/>
          <w:lang w:val="bg-BG" w:eastAsia="bg-BG"/>
        </w:rPr>
        <w:t xml:space="preserve">ал. </w:t>
      </w:r>
      <w:r w:rsidRPr="000D3323">
        <w:rPr>
          <w:rStyle w:val="FontStyle17"/>
          <w:lang w:val="ru-RU" w:eastAsia="bg-BG"/>
        </w:rPr>
        <w:t xml:space="preserve">1 </w:t>
      </w:r>
      <w:r>
        <w:rPr>
          <w:rStyle w:val="FontStyle17"/>
          <w:lang w:val="bg-BG" w:eastAsia="bg-BG"/>
        </w:rPr>
        <w:t xml:space="preserve">от ЗОП, без да дължи обезщетение на ИЗПЪЛНИТЕЛЯ за претърпени от прекратяването на Договора вреди, освен ако прекратяването е на основание чл. </w:t>
      </w:r>
      <w:r w:rsidRPr="000D3323">
        <w:rPr>
          <w:rStyle w:val="FontStyle17"/>
          <w:lang w:val="ru-RU" w:eastAsia="bg-BG"/>
        </w:rPr>
        <w:t xml:space="preserve">118, </w:t>
      </w:r>
      <w:r>
        <w:rPr>
          <w:rStyle w:val="FontStyle17"/>
          <w:lang w:val="bg-BG" w:eastAsia="bg-BG"/>
        </w:rPr>
        <w:t xml:space="preserve">ал. </w:t>
      </w:r>
      <w:r w:rsidRPr="000D3323">
        <w:rPr>
          <w:rStyle w:val="FontStyle17"/>
          <w:lang w:val="ru-RU" w:eastAsia="bg-BG"/>
        </w:rPr>
        <w:t xml:space="preserve">1, </w:t>
      </w:r>
      <w:r>
        <w:rPr>
          <w:rStyle w:val="FontStyle17"/>
          <w:lang w:val="bg-BG" w:eastAsia="bg-BG"/>
        </w:rPr>
        <w:t xml:space="preserve">т. </w:t>
      </w:r>
      <w:r w:rsidRPr="000D3323">
        <w:rPr>
          <w:rStyle w:val="FontStyle17"/>
          <w:lang w:val="ru-RU" w:eastAsia="bg-BG"/>
        </w:rPr>
        <w:t xml:space="preserve">1 </w:t>
      </w:r>
      <w:r>
        <w:rPr>
          <w:rStyle w:val="FontStyle17"/>
          <w:lang w:val="bg-BG" w:eastAsia="bg-BG"/>
        </w:rPr>
        <w:t>от ЗОП.</w:t>
      </w:r>
    </w:p>
    <w:p w:rsidR="003B0DB5" w:rsidRPr="00C876CD" w:rsidRDefault="003B0DB5" w:rsidP="00C876CD">
      <w:pPr>
        <w:pStyle w:val="Style8"/>
        <w:widowControl/>
        <w:spacing w:before="29" w:line="274" w:lineRule="exact"/>
        <w:rPr>
          <w:rFonts w:ascii="Times New Roman" w:hAnsi="Times New Roman" w:cs="Times New Roman"/>
          <w:sz w:val="22"/>
          <w:szCs w:val="22"/>
          <w:lang w:val="bg-BG" w:eastAsia="bg-BG"/>
        </w:rPr>
      </w:pPr>
    </w:p>
    <w:p w:rsidR="00467B4B" w:rsidRDefault="00C8283E">
      <w:pPr>
        <w:pStyle w:val="Style8"/>
        <w:widowControl/>
        <w:spacing w:before="3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36. </w:t>
      </w:r>
      <w:r>
        <w:rPr>
          <w:rStyle w:val="FontStyle17"/>
          <w:lang w:val="bg-BG" w:eastAsia="bg-BG"/>
        </w:rPr>
        <w:t xml:space="preserve">Във всички случаи на прекратяване на Договора, освен при прекратяване на юридическо лице </w:t>
      </w:r>
      <w:r w:rsidRPr="0083201E">
        <w:rPr>
          <w:rStyle w:val="FontStyle17"/>
          <w:lang w:val="ru-RU" w:eastAsia="bg-BG"/>
        </w:rPr>
        <w:t xml:space="preserve">- </w:t>
      </w:r>
      <w:r>
        <w:rPr>
          <w:rStyle w:val="FontStyle17"/>
          <w:lang w:val="bg-BG" w:eastAsia="bg-BG"/>
        </w:rPr>
        <w:t>Страна по Договора без правоприемство:</w:t>
      </w:r>
    </w:p>
    <w:p w:rsidR="00467B4B" w:rsidRDefault="00C8283E">
      <w:pPr>
        <w:pStyle w:val="Style11"/>
        <w:widowControl/>
        <w:tabs>
          <w:tab w:val="left" w:pos="408"/>
        </w:tabs>
        <w:rPr>
          <w:rStyle w:val="FontStyle17"/>
          <w:lang w:val="bg-BG"/>
        </w:rPr>
      </w:pPr>
      <w:r w:rsidRPr="000D3323">
        <w:rPr>
          <w:rStyle w:val="FontStyle17"/>
          <w:lang w:val="ru-RU"/>
        </w:rPr>
        <w:t>1.</w:t>
      </w:r>
      <w:r w:rsidRPr="000D3323">
        <w:rPr>
          <w:rStyle w:val="FontStyle17"/>
          <w:sz w:val="20"/>
          <w:szCs w:val="20"/>
          <w:lang w:val="ru-RU"/>
        </w:rPr>
        <w:tab/>
      </w:r>
      <w:r>
        <w:rPr>
          <w:rStyle w:val="FontStyle17"/>
          <w:lang w:val="bg-BG"/>
        </w:rPr>
        <w:t>ВЪЗЛОЖИТЕЛЯТ и ИЗПЪЛНИТЕЛЯТ съставят констативен протокол за</w:t>
      </w:r>
      <w:r>
        <w:rPr>
          <w:rStyle w:val="FontStyle17"/>
          <w:lang w:val="bg-BG"/>
        </w:rPr>
        <w:br/>
        <w:t>извършената към момента на прекратяване работа и размера на евентуално дължимите</w:t>
      </w:r>
      <w:r>
        <w:rPr>
          <w:rStyle w:val="FontStyle17"/>
          <w:lang w:val="bg-BG"/>
        </w:rPr>
        <w:br/>
        <w:t>плащания; и</w:t>
      </w:r>
    </w:p>
    <w:p w:rsidR="00467B4B" w:rsidRDefault="00C8283E">
      <w:pPr>
        <w:pStyle w:val="Style11"/>
        <w:widowControl/>
        <w:tabs>
          <w:tab w:val="left" w:pos="240"/>
        </w:tabs>
        <w:jc w:val="left"/>
        <w:rPr>
          <w:rStyle w:val="FontStyle17"/>
          <w:lang w:val="bg-BG"/>
        </w:rPr>
      </w:pPr>
      <w:r w:rsidRPr="000D3323">
        <w:rPr>
          <w:rStyle w:val="FontStyle17"/>
          <w:lang w:val="ru-RU"/>
        </w:rPr>
        <w:t>2.</w:t>
      </w:r>
      <w:r w:rsidRPr="000D3323">
        <w:rPr>
          <w:rStyle w:val="FontStyle17"/>
          <w:sz w:val="20"/>
          <w:szCs w:val="20"/>
          <w:lang w:val="ru-RU"/>
        </w:rPr>
        <w:tab/>
      </w:r>
      <w:r>
        <w:rPr>
          <w:rStyle w:val="FontStyle17"/>
          <w:lang w:val="bg-BG"/>
        </w:rPr>
        <w:t>ИЗПЪЛНИТЕЛЯТ се задължава:</w:t>
      </w:r>
    </w:p>
    <w:p w:rsidR="00467B4B" w:rsidRDefault="00C8283E">
      <w:pPr>
        <w:pStyle w:val="Style11"/>
        <w:widowControl/>
        <w:tabs>
          <w:tab w:val="left" w:pos="274"/>
        </w:tabs>
        <w:spacing w:line="274" w:lineRule="exact"/>
        <w:rPr>
          <w:rStyle w:val="FontStyle17"/>
          <w:lang w:val="bg-BG" w:eastAsia="bg-BG"/>
        </w:rPr>
      </w:pPr>
      <w:r>
        <w:rPr>
          <w:rStyle w:val="FontStyle17"/>
          <w:lang w:val="bg-BG" w:eastAsia="bg-BG"/>
        </w:rPr>
        <w:t>а)</w:t>
      </w:r>
      <w:r>
        <w:rPr>
          <w:rStyle w:val="FontStyle17"/>
          <w:sz w:val="20"/>
          <w:szCs w:val="20"/>
          <w:lang w:val="bg-BG" w:eastAsia="bg-BG"/>
        </w:rPr>
        <w:tab/>
      </w:r>
      <w:r>
        <w:rPr>
          <w:rStyle w:val="FontStyle17"/>
          <w:lang w:val="bg-BG" w:eastAsia="bg-BG"/>
        </w:rPr>
        <w:t>да преустанови предоставянето на Услугите, с изключение на такива дейности,</w:t>
      </w:r>
      <w:r>
        <w:rPr>
          <w:rStyle w:val="FontStyle17"/>
          <w:lang w:val="bg-BG" w:eastAsia="bg-BG"/>
        </w:rPr>
        <w:br/>
        <w:t>каквито може да бъдат необходими и поискани от ВЪЗЛОЖИТЕЛЯ;</w:t>
      </w:r>
    </w:p>
    <w:p w:rsidR="00467B4B" w:rsidRDefault="00C8283E">
      <w:pPr>
        <w:pStyle w:val="Style11"/>
        <w:widowControl/>
        <w:tabs>
          <w:tab w:val="left" w:pos="274"/>
        </w:tabs>
        <w:spacing w:line="274" w:lineRule="exact"/>
        <w:rPr>
          <w:rStyle w:val="FontStyle17"/>
          <w:lang w:val="bg-BG" w:eastAsia="bg-BG"/>
        </w:rPr>
      </w:pPr>
      <w:r>
        <w:rPr>
          <w:rStyle w:val="FontStyle17"/>
          <w:lang w:val="bg-BG" w:eastAsia="bg-BG"/>
        </w:rPr>
        <w:t>б)</w:t>
      </w:r>
      <w:r>
        <w:rPr>
          <w:rStyle w:val="FontStyle17"/>
          <w:sz w:val="20"/>
          <w:szCs w:val="20"/>
          <w:lang w:val="bg-BG" w:eastAsia="bg-BG"/>
        </w:rPr>
        <w:tab/>
      </w:r>
      <w:r>
        <w:rPr>
          <w:rStyle w:val="FontStyle17"/>
          <w:lang w:val="bg-BG" w:eastAsia="bg-BG"/>
        </w:rPr>
        <w:t>да предаде на ВЪЗЛОЖИТЕЛЯ всички[отчети, изготвени от него в изпълнение на</w:t>
      </w:r>
      <w:r>
        <w:rPr>
          <w:rStyle w:val="FontStyle17"/>
          <w:lang w:val="bg-BG" w:eastAsia="bg-BG"/>
        </w:rPr>
        <w:br/>
        <w:t>Договора до датата на прекратяването; и</w:t>
      </w:r>
    </w:p>
    <w:p w:rsidR="00467B4B" w:rsidRDefault="00C8283E" w:rsidP="00C876CD">
      <w:pPr>
        <w:pStyle w:val="Style11"/>
        <w:widowControl/>
        <w:tabs>
          <w:tab w:val="left" w:pos="274"/>
        </w:tabs>
        <w:spacing w:line="274" w:lineRule="exact"/>
        <w:rPr>
          <w:rStyle w:val="FontStyle17"/>
          <w:lang w:val="bg-BG" w:eastAsia="bg-BG"/>
        </w:rPr>
      </w:pPr>
      <w:r>
        <w:rPr>
          <w:rStyle w:val="FontStyle17"/>
          <w:lang w:val="bg-BG" w:eastAsia="bg-BG"/>
        </w:rPr>
        <w:t>в)</w:t>
      </w:r>
      <w:r>
        <w:rPr>
          <w:rStyle w:val="FontStyle17"/>
          <w:sz w:val="20"/>
          <w:szCs w:val="20"/>
          <w:lang w:val="bg-BG" w:eastAsia="bg-BG"/>
        </w:rPr>
        <w:tab/>
      </w:r>
      <w:r>
        <w:rPr>
          <w:rStyle w:val="FontStyle17"/>
          <w:lang w:val="bg-BG" w:eastAsia="bg-BG"/>
        </w:rPr>
        <w:t>да върне на ВЪЗЛОЖИТЕЛЯ всички документи и материали, които са собственост</w:t>
      </w:r>
      <w:r>
        <w:rPr>
          <w:rStyle w:val="FontStyle17"/>
          <w:lang w:val="bg-BG" w:eastAsia="bg-BG"/>
        </w:rPr>
        <w:br/>
        <w:t>на ВЪЗЛОЖИТЕЛЯ и са били предоставени на ИЗПЪЛНИТЕЛЯ във връзка с предмета</w:t>
      </w:r>
      <w:r>
        <w:rPr>
          <w:rStyle w:val="FontStyle17"/>
          <w:lang w:val="bg-BG" w:eastAsia="bg-BG"/>
        </w:rPr>
        <w:br/>
        <w:t>на Договора.</w:t>
      </w:r>
    </w:p>
    <w:p w:rsidR="003B0DB5" w:rsidRPr="00C876CD" w:rsidRDefault="003B0DB5" w:rsidP="00C876CD">
      <w:pPr>
        <w:pStyle w:val="Style11"/>
        <w:widowControl/>
        <w:tabs>
          <w:tab w:val="left" w:pos="274"/>
        </w:tabs>
        <w:spacing w:line="274" w:lineRule="exact"/>
        <w:rPr>
          <w:rFonts w:ascii="Times New Roman" w:hAnsi="Times New Roman" w:cs="Times New Roman"/>
          <w:sz w:val="22"/>
          <w:szCs w:val="22"/>
          <w:lang w:val="bg-BG" w:eastAsia="bg-BG"/>
        </w:rPr>
      </w:pPr>
    </w:p>
    <w:p w:rsidR="00467B4B" w:rsidRPr="00C876CD" w:rsidRDefault="00C8283E" w:rsidP="00C876CD">
      <w:pPr>
        <w:pStyle w:val="Style8"/>
        <w:widowControl/>
        <w:spacing w:before="38" w:line="269" w:lineRule="exact"/>
        <w:rPr>
          <w:rFonts w:ascii="Times New Roman" w:hAnsi="Times New Roman" w:cs="Times New Roman"/>
          <w:sz w:val="22"/>
          <w:szCs w:val="22"/>
          <w:lang w:val="bg-BG" w:eastAsia="bg-BG"/>
        </w:rPr>
      </w:pPr>
      <w:r>
        <w:rPr>
          <w:rStyle w:val="FontStyle16"/>
          <w:lang w:val="bg-BG" w:eastAsia="bg-BG"/>
        </w:rPr>
        <w:t xml:space="preserve">Чл. </w:t>
      </w:r>
      <w:r w:rsidRPr="0083201E">
        <w:rPr>
          <w:rStyle w:val="FontStyle16"/>
          <w:lang w:val="ru-RU" w:eastAsia="bg-BG"/>
        </w:rPr>
        <w:t xml:space="preserve">37. </w:t>
      </w:r>
      <w:r>
        <w:rPr>
          <w:rStyle w:val="FontStyle17"/>
          <w:lang w:val="bg-BG" w:eastAsia="bg-BG"/>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EF246E" w:rsidRDefault="00EF246E" w:rsidP="00C876CD">
      <w:pPr>
        <w:pStyle w:val="Style9"/>
        <w:widowControl/>
        <w:spacing w:before="19" w:line="240" w:lineRule="auto"/>
        <w:rPr>
          <w:rStyle w:val="FontStyle16"/>
          <w:lang w:val="bg-BG" w:eastAsia="bg-BG"/>
        </w:rPr>
      </w:pPr>
    </w:p>
    <w:p w:rsidR="00467B4B" w:rsidRPr="00C876CD" w:rsidRDefault="00C8283E" w:rsidP="00C876CD">
      <w:pPr>
        <w:pStyle w:val="Style9"/>
        <w:widowControl/>
        <w:spacing w:before="19" w:line="240" w:lineRule="auto"/>
        <w:rPr>
          <w:rFonts w:ascii="Times New Roman" w:hAnsi="Times New Roman" w:cs="Times New Roman"/>
          <w:b/>
          <w:bCs/>
          <w:sz w:val="22"/>
          <w:szCs w:val="22"/>
          <w:lang w:val="bg-BG" w:eastAsia="bg-BG"/>
        </w:rPr>
      </w:pPr>
      <w:r>
        <w:rPr>
          <w:rStyle w:val="FontStyle16"/>
          <w:lang w:val="bg-BG" w:eastAsia="bg-BG"/>
        </w:rPr>
        <w:t>ОБЩИ РАЗПОРЕДБИ</w:t>
      </w:r>
    </w:p>
    <w:p w:rsidR="00467B4B" w:rsidRPr="00C876CD" w:rsidRDefault="00C8283E" w:rsidP="00C876CD">
      <w:pPr>
        <w:pStyle w:val="Style8"/>
        <w:widowControl/>
        <w:spacing w:before="5" w:line="240" w:lineRule="auto"/>
        <w:jc w:val="left"/>
        <w:rPr>
          <w:rFonts w:ascii="Times New Roman" w:hAnsi="Times New Roman" w:cs="Times New Roman"/>
          <w:sz w:val="22"/>
          <w:szCs w:val="22"/>
          <w:u w:val="single"/>
          <w:lang w:val="bg-BG" w:eastAsia="bg-BG"/>
        </w:rPr>
      </w:pPr>
      <w:r>
        <w:rPr>
          <w:rStyle w:val="FontStyle17"/>
          <w:u w:val="single"/>
          <w:lang w:val="bg-BG" w:eastAsia="bg-BG"/>
        </w:rPr>
        <w:t>Дефинирани понятия и тълкуване</w:t>
      </w:r>
    </w:p>
    <w:p w:rsidR="00467B4B" w:rsidRDefault="00C8283E">
      <w:pPr>
        <w:pStyle w:val="Style8"/>
        <w:widowControl/>
        <w:spacing w:before="38"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38. (1) </w:t>
      </w:r>
      <w:r>
        <w:rPr>
          <w:rStyle w:val="FontStyle17"/>
          <w:lang w:val="bg-BG" w:eastAsia="bg-BG"/>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w:t>
      </w:r>
      <w:r w:rsidRPr="0083201E">
        <w:rPr>
          <w:rStyle w:val="FontStyle17"/>
          <w:lang w:val="ru-RU" w:eastAsia="bg-BG"/>
        </w:rPr>
        <w:t xml:space="preserve">- </w:t>
      </w:r>
      <w:r>
        <w:rPr>
          <w:rStyle w:val="FontStyle17"/>
          <w:lang w:val="bg-BG" w:eastAsia="bg-BG"/>
        </w:rPr>
        <w:t xml:space="preserve">според значението, което им се придава в основните разпоредби на ЗОП. </w:t>
      </w:r>
      <w:r w:rsidRPr="000D3323">
        <w:rPr>
          <w:rStyle w:val="FontStyle16"/>
          <w:lang w:val="ru-RU" w:eastAsia="bg-BG"/>
        </w:rPr>
        <w:t xml:space="preserve">(2) </w:t>
      </w:r>
      <w:r>
        <w:rPr>
          <w:rStyle w:val="FontStyle17"/>
          <w:lang w:val="bg-BG" w:eastAsia="bg-BG"/>
        </w:rPr>
        <w:t>При противоречие между различни разпоредби или условия, съдържащи се в Договора и Приложенията, се прилагат следните правила:</w:t>
      </w:r>
    </w:p>
    <w:p w:rsidR="00467B4B" w:rsidRPr="000D3323" w:rsidRDefault="00C8283E" w:rsidP="00A00485">
      <w:pPr>
        <w:pStyle w:val="Style11"/>
        <w:widowControl/>
        <w:numPr>
          <w:ilvl w:val="0"/>
          <w:numId w:val="25"/>
        </w:numPr>
        <w:tabs>
          <w:tab w:val="left" w:pos="235"/>
        </w:tabs>
        <w:spacing w:line="274" w:lineRule="exact"/>
        <w:jc w:val="left"/>
        <w:rPr>
          <w:rStyle w:val="FontStyle17"/>
          <w:lang w:val="ru-RU"/>
        </w:rPr>
      </w:pPr>
      <w:r>
        <w:rPr>
          <w:rStyle w:val="FontStyle17"/>
          <w:lang w:val="bg-BG" w:eastAsia="bg-BG"/>
        </w:rPr>
        <w:t>специалните разпоредби имат предимство пред общите разпоредби;</w:t>
      </w:r>
    </w:p>
    <w:p w:rsidR="00467B4B" w:rsidRPr="000D3323" w:rsidRDefault="00C8283E" w:rsidP="00C876CD">
      <w:pPr>
        <w:pStyle w:val="Style11"/>
        <w:widowControl/>
        <w:numPr>
          <w:ilvl w:val="0"/>
          <w:numId w:val="25"/>
        </w:numPr>
        <w:tabs>
          <w:tab w:val="left" w:pos="235"/>
        </w:tabs>
        <w:spacing w:line="274" w:lineRule="exact"/>
        <w:jc w:val="left"/>
        <w:rPr>
          <w:rFonts w:ascii="Times New Roman" w:hAnsi="Times New Roman" w:cs="Times New Roman"/>
          <w:sz w:val="22"/>
          <w:szCs w:val="22"/>
          <w:lang w:val="ru-RU"/>
        </w:rPr>
      </w:pPr>
      <w:r>
        <w:rPr>
          <w:rStyle w:val="FontStyle17"/>
          <w:lang w:val="bg-BG" w:eastAsia="bg-BG"/>
        </w:rPr>
        <w:t>разпоредбите на Приложенията имат предимство пред разпоредбите на Договора.</w:t>
      </w:r>
    </w:p>
    <w:p w:rsidR="00467B4B" w:rsidRDefault="00C8283E">
      <w:pPr>
        <w:pStyle w:val="Style8"/>
        <w:widowControl/>
        <w:spacing w:before="48" w:line="240" w:lineRule="auto"/>
        <w:jc w:val="left"/>
        <w:rPr>
          <w:rStyle w:val="FontStyle17"/>
          <w:u w:val="single"/>
          <w:lang w:val="bg-BG" w:eastAsia="bg-BG"/>
        </w:rPr>
      </w:pPr>
      <w:r>
        <w:rPr>
          <w:rStyle w:val="FontStyle17"/>
          <w:u w:val="single"/>
          <w:lang w:val="bg-BG" w:eastAsia="bg-BG"/>
        </w:rPr>
        <w:t>Спазване на приложими норми</w:t>
      </w:r>
    </w:p>
    <w:p w:rsidR="00467B4B" w:rsidRPr="000D3323" w:rsidRDefault="00467B4B">
      <w:pPr>
        <w:framePr w:h="998" w:hSpace="38" w:wrap="auto" w:vAnchor="text" w:hAnchor="text" w:x="1" w:y="2123"/>
        <w:widowControl/>
        <w:rPr>
          <w:lang w:val="ru-RU"/>
        </w:rPr>
      </w:pPr>
    </w:p>
    <w:p w:rsidR="00467B4B" w:rsidRPr="000D3323" w:rsidRDefault="00467B4B">
      <w:pPr>
        <w:pStyle w:val="Style8"/>
        <w:widowControl/>
        <w:spacing w:line="240" w:lineRule="exact"/>
        <w:rPr>
          <w:sz w:val="20"/>
          <w:szCs w:val="20"/>
          <w:lang w:val="ru-RU"/>
        </w:rPr>
      </w:pPr>
    </w:p>
    <w:p w:rsidR="003B0DB5" w:rsidRDefault="00C8283E" w:rsidP="003B0DB5">
      <w:pPr>
        <w:pStyle w:val="Style8"/>
        <w:widowControl/>
        <w:spacing w:before="48" w:line="269"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39. </w:t>
      </w:r>
      <w:r>
        <w:rPr>
          <w:rStyle w:val="FontStyle17"/>
          <w:lang w:val="bg-BG" w:eastAsia="bg-BG"/>
        </w:rPr>
        <w:t xml:space="preserve">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w:t>
      </w:r>
      <w:r w:rsidRPr="0083201E">
        <w:rPr>
          <w:rStyle w:val="FontStyle17"/>
          <w:lang w:val="ru-RU" w:eastAsia="bg-BG"/>
        </w:rPr>
        <w:t xml:space="preserve">№ 10 </w:t>
      </w:r>
      <w:r>
        <w:rPr>
          <w:rStyle w:val="FontStyle17"/>
          <w:lang w:val="bg-BG" w:eastAsia="bg-BG"/>
        </w:rPr>
        <w:t xml:space="preserve">към чл. </w:t>
      </w:r>
      <w:r w:rsidRPr="0083201E">
        <w:rPr>
          <w:rStyle w:val="FontStyle17"/>
          <w:lang w:val="ru-RU" w:eastAsia="bg-BG"/>
        </w:rPr>
        <w:t xml:space="preserve">115 </w:t>
      </w:r>
      <w:r>
        <w:rPr>
          <w:rStyle w:val="FontStyle17"/>
          <w:lang w:val="bg-BG" w:eastAsia="bg-BG"/>
        </w:rPr>
        <w:t xml:space="preserve">от </w:t>
      </w:r>
      <w:r w:rsidRPr="0083201E">
        <w:rPr>
          <w:rStyle w:val="FontStyle17"/>
          <w:lang w:val="ru-RU" w:eastAsia="bg-BG"/>
        </w:rPr>
        <w:t>301</w:t>
      </w:r>
      <w:r w:rsidR="00002911">
        <w:rPr>
          <w:rStyle w:val="FontStyle17"/>
          <w:lang w:val="bg-BG" w:eastAsia="bg-BG"/>
        </w:rPr>
        <w:t>.</w:t>
      </w:r>
    </w:p>
    <w:p w:rsidR="0012534B" w:rsidRDefault="0012534B" w:rsidP="003B0DB5">
      <w:pPr>
        <w:pStyle w:val="Style8"/>
        <w:widowControl/>
        <w:spacing w:before="48" w:line="269" w:lineRule="exact"/>
        <w:rPr>
          <w:rFonts w:ascii="Times New Roman" w:hAnsi="Times New Roman" w:cs="Times New Roman"/>
          <w:sz w:val="22"/>
          <w:szCs w:val="22"/>
          <w:lang w:val="bg-BG" w:eastAsia="bg-BG"/>
        </w:rPr>
      </w:pPr>
    </w:p>
    <w:p w:rsidR="00467B4B" w:rsidRDefault="00C8283E" w:rsidP="003B0DB5">
      <w:pPr>
        <w:pStyle w:val="Style8"/>
        <w:widowControl/>
        <w:spacing w:before="48" w:line="269" w:lineRule="exact"/>
        <w:rPr>
          <w:rStyle w:val="FontStyle17"/>
          <w:b/>
          <w:u w:val="single"/>
          <w:lang w:val="bg-BG" w:eastAsia="bg-BG"/>
        </w:rPr>
      </w:pPr>
      <w:r w:rsidRPr="003B0DB5">
        <w:rPr>
          <w:rStyle w:val="FontStyle17"/>
          <w:b/>
          <w:u w:val="single"/>
          <w:lang w:val="bg-BG" w:eastAsia="bg-BG"/>
        </w:rPr>
        <w:t>Конфиденциалност</w:t>
      </w:r>
    </w:p>
    <w:p w:rsidR="003B0DB5" w:rsidRPr="003B0DB5" w:rsidRDefault="003B0DB5" w:rsidP="003B0DB5">
      <w:pPr>
        <w:pStyle w:val="Style8"/>
        <w:widowControl/>
        <w:spacing w:before="48" w:line="269" w:lineRule="exact"/>
        <w:rPr>
          <w:rFonts w:ascii="Times New Roman" w:hAnsi="Times New Roman" w:cs="Times New Roman"/>
          <w:b/>
          <w:sz w:val="22"/>
          <w:szCs w:val="22"/>
          <w:lang w:val="bg-BG" w:eastAsia="bg-BG"/>
        </w:rPr>
      </w:pPr>
    </w:p>
    <w:p w:rsidR="00467B4B" w:rsidRDefault="00C8283E">
      <w:pPr>
        <w:pStyle w:val="Style8"/>
        <w:widowControl/>
        <w:spacing w:before="34"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40. (1) </w:t>
      </w:r>
      <w:r>
        <w:rPr>
          <w:rStyle w:val="FontStyle17"/>
          <w:lang w:val="bg-BG" w:eastAsia="bg-BG"/>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й известна при или по повод изпълнението на Договора </w:t>
      </w:r>
      <w:r>
        <w:rPr>
          <w:rStyle w:val="FontStyle16"/>
          <w:lang w:val="bg-BG" w:eastAsia="bg-BG"/>
        </w:rPr>
        <w:t xml:space="preserve">(„Конфиденциална информация"). </w:t>
      </w:r>
      <w:r>
        <w:rPr>
          <w:rStyle w:val="FontStyle17"/>
          <w:lang w:val="bg-BG" w:eastAsia="bg-BG"/>
        </w:rPr>
        <w:t>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467B4B" w:rsidRPr="000D3323" w:rsidRDefault="00C8283E" w:rsidP="00A00485">
      <w:pPr>
        <w:pStyle w:val="Style11"/>
        <w:widowControl/>
        <w:numPr>
          <w:ilvl w:val="0"/>
          <w:numId w:val="26"/>
        </w:numPr>
        <w:tabs>
          <w:tab w:val="left" w:pos="398"/>
        </w:tabs>
        <w:spacing w:before="5"/>
        <w:rPr>
          <w:rStyle w:val="FontStyle16"/>
          <w:lang w:val="ru-RU"/>
        </w:rPr>
      </w:pPr>
      <w:r>
        <w:rPr>
          <w:rStyle w:val="FontStyle17"/>
          <w:lang w:val="bg-BG" w:eastAsia="bg-BG"/>
        </w:rPr>
        <w:t xml:space="preserve">С изключение на случаите, посочени в ал. </w:t>
      </w:r>
      <w:r w:rsidRPr="000D3323">
        <w:rPr>
          <w:rStyle w:val="FontStyle17"/>
          <w:lang w:val="ru-RU" w:eastAsia="bg-BG"/>
        </w:rPr>
        <w:t xml:space="preserve">3 </w:t>
      </w:r>
      <w:r>
        <w:rPr>
          <w:rStyle w:val="FontStyle17"/>
          <w:lang w:val="bg-BG" w:eastAsia="bg-BG"/>
        </w:rPr>
        <w:t>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67B4B" w:rsidRPr="000D3323" w:rsidRDefault="00C8283E" w:rsidP="00A00485">
      <w:pPr>
        <w:pStyle w:val="Style11"/>
        <w:widowControl/>
        <w:numPr>
          <w:ilvl w:val="0"/>
          <w:numId w:val="26"/>
        </w:numPr>
        <w:tabs>
          <w:tab w:val="left" w:pos="398"/>
        </w:tabs>
        <w:rPr>
          <w:rStyle w:val="FontStyle16"/>
          <w:lang w:val="ru-RU"/>
        </w:rPr>
      </w:pPr>
      <w:r>
        <w:rPr>
          <w:rStyle w:val="FontStyle17"/>
          <w:lang w:val="bg-BG" w:eastAsia="bg-BG"/>
        </w:rPr>
        <w:t>Не се счита за нарушение на задълженията за неразкриване на Конфиденциална информация, когато:</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27"/>
        </w:numPr>
        <w:tabs>
          <w:tab w:val="left" w:pos="274"/>
        </w:tabs>
        <w:spacing w:before="10"/>
        <w:rPr>
          <w:rStyle w:val="FontStyle17"/>
          <w:lang w:val="ru-RU"/>
        </w:rPr>
      </w:pPr>
      <w:r>
        <w:rPr>
          <w:rStyle w:val="FontStyle17"/>
          <w:lang w:val="bg-BG" w:eastAsia="bg-BG"/>
        </w:rPr>
        <w:t>информацията е станала или става публично достъпна, без нарушаване на този Договор от която и да е от Страните;</w:t>
      </w:r>
    </w:p>
    <w:p w:rsidR="00467B4B" w:rsidRPr="000D3323" w:rsidRDefault="00C8283E" w:rsidP="00A00485">
      <w:pPr>
        <w:pStyle w:val="Style11"/>
        <w:widowControl/>
        <w:numPr>
          <w:ilvl w:val="0"/>
          <w:numId w:val="27"/>
        </w:numPr>
        <w:tabs>
          <w:tab w:val="left" w:pos="274"/>
        </w:tabs>
        <w:spacing w:before="5"/>
        <w:rPr>
          <w:rStyle w:val="FontStyle17"/>
          <w:lang w:val="ru-RU"/>
        </w:rPr>
      </w:pPr>
      <w:r>
        <w:rPr>
          <w:rStyle w:val="FontStyle17"/>
          <w:lang w:val="bg-BG" w:eastAsia="bg-BG"/>
        </w:rPr>
        <w:t>информацията се изисква по силата на закон, приложим спрямо която и да е от Страните; или</w:t>
      </w:r>
    </w:p>
    <w:p w:rsidR="00467B4B" w:rsidRPr="000D3323" w:rsidRDefault="00C8283E" w:rsidP="00A00485">
      <w:pPr>
        <w:pStyle w:val="Style11"/>
        <w:widowControl/>
        <w:numPr>
          <w:ilvl w:val="0"/>
          <w:numId w:val="27"/>
        </w:numPr>
        <w:tabs>
          <w:tab w:val="left" w:pos="274"/>
        </w:tabs>
        <w:spacing w:before="5"/>
        <w:rPr>
          <w:rStyle w:val="FontStyle17"/>
          <w:lang w:val="ru-RU"/>
        </w:rPr>
      </w:pPr>
      <w:r>
        <w:rPr>
          <w:rStyle w:val="FontStyle17"/>
          <w:lang w:val="bg-BG" w:eastAsia="bg-BG"/>
        </w:rPr>
        <w:t>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67B4B" w:rsidRDefault="00C8283E">
      <w:pPr>
        <w:pStyle w:val="Style8"/>
        <w:widowControl/>
        <w:spacing w:line="269" w:lineRule="exact"/>
        <w:rPr>
          <w:rStyle w:val="FontStyle17"/>
          <w:lang w:val="bg-BG" w:eastAsia="bg-BG"/>
        </w:rPr>
      </w:pPr>
      <w:r>
        <w:rPr>
          <w:rStyle w:val="FontStyle17"/>
          <w:lang w:val="bg-BG" w:eastAsia="bg-BG"/>
        </w:rPr>
        <w:lastRenderedPageBreak/>
        <w:t xml:space="preserve">В случаите по точки </w:t>
      </w:r>
      <w:r w:rsidRPr="000D3323">
        <w:rPr>
          <w:rStyle w:val="FontStyle17"/>
          <w:lang w:val="ru-RU" w:eastAsia="bg-BG"/>
        </w:rPr>
        <w:t xml:space="preserve">2 </w:t>
      </w:r>
      <w:r>
        <w:rPr>
          <w:rStyle w:val="FontStyle17"/>
          <w:lang w:val="bg-BG" w:eastAsia="bg-BG"/>
        </w:rPr>
        <w:t xml:space="preserve">или </w:t>
      </w:r>
      <w:r w:rsidRPr="000D3323">
        <w:rPr>
          <w:rStyle w:val="FontStyle17"/>
          <w:lang w:val="ru-RU" w:eastAsia="bg-BG"/>
        </w:rPr>
        <w:t xml:space="preserve">3 </w:t>
      </w:r>
      <w:r>
        <w:rPr>
          <w:rStyle w:val="FontStyle17"/>
          <w:lang w:val="bg-BG" w:eastAsia="bg-BG"/>
        </w:rPr>
        <w:t>Страната, която следва да предостави информацията, уведомява незабавно другата Страна по Договора.</w:t>
      </w:r>
    </w:p>
    <w:p w:rsidR="00467B4B" w:rsidRDefault="00C8283E">
      <w:pPr>
        <w:pStyle w:val="Style11"/>
        <w:widowControl/>
        <w:tabs>
          <w:tab w:val="left" w:pos="398"/>
        </w:tabs>
        <w:rPr>
          <w:rStyle w:val="FontStyle17"/>
          <w:lang w:val="bg-BG"/>
        </w:rPr>
      </w:pPr>
      <w:r w:rsidRPr="000D3323">
        <w:rPr>
          <w:rStyle w:val="FontStyle16"/>
          <w:lang w:val="ru-RU"/>
        </w:rPr>
        <w:t>(4)</w:t>
      </w:r>
      <w:r w:rsidRPr="000D3323">
        <w:rPr>
          <w:rStyle w:val="FontStyle16"/>
          <w:b w:val="0"/>
          <w:bCs w:val="0"/>
          <w:sz w:val="20"/>
          <w:szCs w:val="20"/>
          <w:lang w:val="ru-RU"/>
        </w:rPr>
        <w:tab/>
      </w:r>
      <w:r>
        <w:rPr>
          <w:rStyle w:val="FontStyle17"/>
          <w:lang w:val="bg-BG"/>
        </w:rPr>
        <w:t>Задълженията по тази клауза се отнасят до ИЗПЪЛНИТЕЛЯ, всички негови</w:t>
      </w:r>
      <w:r>
        <w:rPr>
          <w:rStyle w:val="FontStyle17"/>
          <w:lang w:val="bg-BG"/>
        </w:rPr>
        <w:br/>
        <w:t>поделения, контролирани от него фирми и организации, всички негови служители и</w:t>
      </w:r>
      <w:r>
        <w:rPr>
          <w:rStyle w:val="FontStyle17"/>
          <w:lang w:val="bg-BG"/>
        </w:rPr>
        <w:br/>
        <w:t>наети от него физически или юридически лица, като ИЗПЪЛНИТЕЛЯТ отговаря за</w:t>
      </w:r>
      <w:r>
        <w:rPr>
          <w:rStyle w:val="FontStyle17"/>
          <w:lang w:val="bg-BG"/>
        </w:rPr>
        <w:br/>
        <w:t>изпълнението на тези задължения от страна на такива лица.</w:t>
      </w:r>
    </w:p>
    <w:p w:rsidR="00467B4B" w:rsidRDefault="00C8283E" w:rsidP="009B639B">
      <w:pPr>
        <w:pStyle w:val="Style8"/>
        <w:widowControl/>
        <w:spacing w:line="269" w:lineRule="exact"/>
        <w:rPr>
          <w:rStyle w:val="FontStyle17"/>
          <w:lang w:val="bg-BG" w:eastAsia="bg-BG"/>
        </w:rPr>
      </w:pPr>
      <w:r>
        <w:rPr>
          <w:rStyle w:val="FontStyle17"/>
          <w:lang w:val="bg-BG" w:eastAsia="bg-BG"/>
        </w:rPr>
        <w:t>Задълженията, свързани с неразкриване на Конфиденциалната информация остават в сила и след прекратяване на Договора на каквото и да е основание.</w:t>
      </w:r>
    </w:p>
    <w:p w:rsidR="003B0DB5" w:rsidRPr="009B639B" w:rsidRDefault="003B0DB5" w:rsidP="009B639B">
      <w:pPr>
        <w:pStyle w:val="Style8"/>
        <w:widowControl/>
        <w:spacing w:line="269" w:lineRule="exact"/>
        <w:rPr>
          <w:rFonts w:ascii="Times New Roman" w:hAnsi="Times New Roman" w:cs="Times New Roman"/>
          <w:sz w:val="22"/>
          <w:szCs w:val="22"/>
          <w:lang w:val="bg-BG" w:eastAsia="bg-BG"/>
        </w:rPr>
      </w:pPr>
    </w:p>
    <w:p w:rsidR="00467B4B" w:rsidRDefault="00C8283E" w:rsidP="009B639B">
      <w:pPr>
        <w:pStyle w:val="Style8"/>
        <w:widowControl/>
        <w:spacing w:before="48" w:line="240" w:lineRule="auto"/>
        <w:jc w:val="left"/>
        <w:rPr>
          <w:rStyle w:val="FontStyle17"/>
          <w:b/>
          <w:u w:val="single"/>
          <w:lang w:val="bg-BG" w:eastAsia="bg-BG"/>
        </w:rPr>
      </w:pPr>
      <w:r w:rsidRPr="003B0DB5">
        <w:rPr>
          <w:rStyle w:val="FontStyle17"/>
          <w:b/>
          <w:u w:val="single"/>
          <w:lang w:val="bg-BG" w:eastAsia="bg-BG"/>
        </w:rPr>
        <w:t>Публични изявления</w:t>
      </w:r>
    </w:p>
    <w:p w:rsidR="003B0DB5" w:rsidRPr="003B0DB5" w:rsidRDefault="003B0DB5" w:rsidP="009B639B">
      <w:pPr>
        <w:pStyle w:val="Style8"/>
        <w:widowControl/>
        <w:spacing w:before="48"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4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41. </w:t>
      </w:r>
      <w:r>
        <w:rPr>
          <w:rStyle w:val="FontStyle17"/>
          <w:lang w:val="bg-BG" w:eastAsia="bg-BG"/>
        </w:rPr>
        <w:t>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ВЪЗЛОЖИТЕЛЯ или на резултати от работата на ИЗПЪЛНИТЕЛЯ, без предварителното писмено съгласие на ВЪЗЛОЖИТЕЛЯ, което съгласие няма да бъде безпричинно отказано или забавено.</w:t>
      </w:r>
    </w:p>
    <w:p w:rsidR="003B0DB5" w:rsidRPr="009B639B" w:rsidRDefault="003B0DB5" w:rsidP="009B639B">
      <w:pPr>
        <w:pStyle w:val="Style8"/>
        <w:widowControl/>
        <w:spacing w:before="48" w:line="269" w:lineRule="exact"/>
        <w:rPr>
          <w:rFonts w:ascii="Times New Roman" w:hAnsi="Times New Roman" w:cs="Times New Roman"/>
          <w:sz w:val="22"/>
          <w:szCs w:val="22"/>
          <w:lang w:val="bg-BG" w:eastAsia="bg-BG"/>
        </w:rPr>
      </w:pPr>
    </w:p>
    <w:p w:rsidR="00467B4B" w:rsidRDefault="00C8283E" w:rsidP="009B639B">
      <w:pPr>
        <w:pStyle w:val="Style8"/>
        <w:widowControl/>
        <w:spacing w:before="38" w:line="240" w:lineRule="auto"/>
        <w:jc w:val="left"/>
        <w:rPr>
          <w:rStyle w:val="FontStyle17"/>
          <w:b/>
          <w:u w:val="single"/>
          <w:lang w:val="bg-BG" w:eastAsia="bg-BG"/>
        </w:rPr>
      </w:pPr>
      <w:r w:rsidRPr="003B0DB5">
        <w:rPr>
          <w:rStyle w:val="FontStyle17"/>
          <w:b/>
          <w:u w:val="single"/>
          <w:lang w:val="bg-BG" w:eastAsia="bg-BG"/>
        </w:rPr>
        <w:t>Авторски права</w:t>
      </w:r>
    </w:p>
    <w:p w:rsidR="003B0DB5" w:rsidRPr="003B0DB5" w:rsidRDefault="003B0DB5" w:rsidP="009B639B">
      <w:pPr>
        <w:pStyle w:val="Style8"/>
        <w:widowControl/>
        <w:spacing w:before="38" w:line="240" w:lineRule="auto"/>
        <w:jc w:val="left"/>
        <w:rPr>
          <w:rFonts w:ascii="Times New Roman" w:hAnsi="Times New Roman" w:cs="Times New Roman"/>
          <w:b/>
          <w:sz w:val="22"/>
          <w:szCs w:val="22"/>
          <w:u w:val="single"/>
          <w:lang w:val="bg-BG" w:eastAsia="bg-BG"/>
        </w:rPr>
      </w:pPr>
    </w:p>
    <w:p w:rsidR="00467B4B" w:rsidRDefault="00C8283E">
      <w:pPr>
        <w:pStyle w:val="Style8"/>
        <w:widowControl/>
        <w:spacing w:before="43" w:line="274" w:lineRule="exact"/>
        <w:rPr>
          <w:rStyle w:val="FontStyle17"/>
          <w:lang w:val="bg-BG" w:eastAsia="bg-BG"/>
        </w:rPr>
      </w:pPr>
      <w:r>
        <w:rPr>
          <w:rStyle w:val="FontStyle16"/>
          <w:lang w:val="bg-BG" w:eastAsia="bg-BG"/>
        </w:rPr>
        <w:t xml:space="preserve">Чл. </w:t>
      </w:r>
      <w:r w:rsidRPr="000D3323">
        <w:rPr>
          <w:rStyle w:val="FontStyle16"/>
          <w:lang w:val="ru-RU" w:eastAsia="bg-BG"/>
        </w:rPr>
        <w:t xml:space="preserve">42. (1) </w:t>
      </w:r>
      <w:r>
        <w:rPr>
          <w:rStyle w:val="FontStyle17"/>
          <w:lang w:val="bg-BG" w:eastAsia="bg-BG"/>
        </w:rPr>
        <w:t xml:space="preserve">Страните се съгласяват, на основание чл. </w:t>
      </w:r>
      <w:r w:rsidRPr="000D3323">
        <w:rPr>
          <w:rStyle w:val="FontStyle17"/>
          <w:lang w:val="ru-RU" w:eastAsia="bg-BG"/>
        </w:rPr>
        <w:t xml:space="preserve">42, </w:t>
      </w:r>
      <w:r>
        <w:rPr>
          <w:rStyle w:val="FontStyle17"/>
          <w:lang w:val="bg-BG" w:eastAsia="bg-BG"/>
        </w:rPr>
        <w:t xml:space="preserve">ал. </w:t>
      </w:r>
      <w:r w:rsidRPr="000D3323">
        <w:rPr>
          <w:rStyle w:val="FontStyle17"/>
          <w:lang w:val="ru-RU" w:eastAsia="bg-BG"/>
        </w:rPr>
        <w:t xml:space="preserve">1 </w:t>
      </w:r>
      <w:r>
        <w:rPr>
          <w:rStyle w:val="FontStyle17"/>
          <w:lang w:val="bg-BG" w:eastAsia="bg-BG"/>
        </w:rPr>
        <w:t>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w:t>
      </w:r>
      <w:r w:rsidR="00C219E2">
        <w:rPr>
          <w:rStyle w:val="FontStyle17"/>
          <w:lang w:val="bg-BG" w:eastAsia="bg-BG"/>
        </w:rPr>
        <w:t xml:space="preserve"> изпълнението на Договора, които могат да обект на авторско право.</w:t>
      </w:r>
    </w:p>
    <w:p w:rsidR="00467B4B" w:rsidRDefault="00C8283E">
      <w:pPr>
        <w:pStyle w:val="Style11"/>
        <w:widowControl/>
        <w:tabs>
          <w:tab w:val="left" w:pos="336"/>
        </w:tabs>
        <w:spacing w:before="53"/>
        <w:rPr>
          <w:rStyle w:val="FontStyle17"/>
          <w:lang w:val="bg-BG"/>
        </w:rPr>
      </w:pPr>
      <w:r w:rsidRPr="000D3323">
        <w:rPr>
          <w:rStyle w:val="FontStyle16"/>
          <w:lang w:val="ru-RU"/>
        </w:rPr>
        <w:t>(2)</w:t>
      </w:r>
      <w:r w:rsidRPr="000D3323">
        <w:rPr>
          <w:rStyle w:val="FontStyle16"/>
          <w:b w:val="0"/>
          <w:bCs w:val="0"/>
          <w:sz w:val="20"/>
          <w:szCs w:val="20"/>
          <w:lang w:val="ru-RU"/>
        </w:rPr>
        <w:tab/>
      </w:r>
      <w:r>
        <w:rPr>
          <w:rStyle w:val="FontStyle17"/>
          <w:lang w:val="bg-BG"/>
        </w:rPr>
        <w:t>В случай че бъде установено с влязло в сила съдебно решение или в случай че</w:t>
      </w:r>
      <w:r>
        <w:rPr>
          <w:rStyle w:val="FontStyle17"/>
          <w:lang w:val="bg-BG"/>
        </w:rPr>
        <w:br/>
        <w:t>ВЪЗЛОЖИТЕЛЯТ и/или ИЗПЪЛНИТЕЛЯТ установят, че с изготвянето, въвеждането и</w:t>
      </w:r>
      <w:r>
        <w:rPr>
          <w:rStyle w:val="FontStyle17"/>
          <w:lang w:val="bg-BG"/>
        </w:rPr>
        <w:br/>
        <w:t>използването на документи или други материали, съставени при изпълнението на този</w:t>
      </w:r>
      <w:r>
        <w:rPr>
          <w:rStyle w:val="FontStyle17"/>
          <w:lang w:val="bg-BG"/>
        </w:rPr>
        <w:br/>
        <w:t>Договор, е нарушено авторско право на трето лице, ИЗПЪЛНИТЕЛЯТ се задължава да</w:t>
      </w:r>
      <w:r>
        <w:rPr>
          <w:rStyle w:val="FontStyle17"/>
          <w:lang w:val="bg-BG"/>
        </w:rPr>
        <w:br/>
        <w:t>направи възможно за ВЪЗЛОЖИТЕЛЯ използването им:</w:t>
      </w:r>
    </w:p>
    <w:p w:rsidR="00467B4B" w:rsidRPr="000D3323" w:rsidRDefault="00C8283E" w:rsidP="00A00485">
      <w:pPr>
        <w:pStyle w:val="Style11"/>
        <w:widowControl/>
        <w:numPr>
          <w:ilvl w:val="0"/>
          <w:numId w:val="28"/>
        </w:numPr>
        <w:tabs>
          <w:tab w:val="left" w:pos="245"/>
        </w:tabs>
        <w:jc w:val="left"/>
        <w:rPr>
          <w:rStyle w:val="FontStyle17"/>
          <w:lang w:val="ru-RU"/>
        </w:rPr>
      </w:pPr>
      <w:r>
        <w:rPr>
          <w:rStyle w:val="FontStyle17"/>
          <w:lang w:val="bg-BG" w:eastAsia="bg-BG"/>
        </w:rPr>
        <w:t>чрез промяна на съответния документ или материал; или</w:t>
      </w:r>
    </w:p>
    <w:p w:rsidR="00467B4B" w:rsidRPr="000D3323" w:rsidRDefault="00C8283E" w:rsidP="00A00485">
      <w:pPr>
        <w:pStyle w:val="Style11"/>
        <w:widowControl/>
        <w:numPr>
          <w:ilvl w:val="0"/>
          <w:numId w:val="28"/>
        </w:numPr>
        <w:tabs>
          <w:tab w:val="left" w:pos="245"/>
        </w:tabs>
        <w:spacing w:before="5"/>
        <w:rPr>
          <w:rStyle w:val="FontStyle17"/>
          <w:lang w:val="ru-RU"/>
        </w:rPr>
      </w:pPr>
      <w:r>
        <w:rPr>
          <w:rStyle w:val="FontStyle17"/>
          <w:lang w:val="bg-BG" w:eastAsia="bg-BG"/>
        </w:rPr>
        <w:t>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467B4B" w:rsidRPr="000D3323" w:rsidRDefault="00C8283E" w:rsidP="00A00485">
      <w:pPr>
        <w:pStyle w:val="Style11"/>
        <w:widowControl/>
        <w:numPr>
          <w:ilvl w:val="0"/>
          <w:numId w:val="28"/>
        </w:numPr>
        <w:tabs>
          <w:tab w:val="left" w:pos="245"/>
        </w:tabs>
        <w:rPr>
          <w:rStyle w:val="FontStyle17"/>
          <w:lang w:val="ru-RU"/>
        </w:rPr>
      </w:pPr>
      <w:r>
        <w:rPr>
          <w:rStyle w:val="FontStyle17"/>
          <w:lang w:val="bg-BG" w:eastAsia="bg-BG"/>
        </w:rPr>
        <w:t>като получи за своя сметка разрешение за ползване на продукта от третото лице, чиито права са нарушени.</w:t>
      </w:r>
    </w:p>
    <w:p w:rsidR="00467B4B" w:rsidRPr="000D3323" w:rsidRDefault="00467B4B">
      <w:pPr>
        <w:widowControl/>
        <w:rPr>
          <w:sz w:val="2"/>
          <w:szCs w:val="2"/>
          <w:lang w:val="ru-RU"/>
        </w:rPr>
      </w:pPr>
    </w:p>
    <w:p w:rsidR="00467B4B" w:rsidRPr="000D3323" w:rsidRDefault="00C8283E" w:rsidP="00A00485">
      <w:pPr>
        <w:pStyle w:val="Style11"/>
        <w:widowControl/>
        <w:numPr>
          <w:ilvl w:val="0"/>
          <w:numId w:val="29"/>
        </w:numPr>
        <w:tabs>
          <w:tab w:val="left" w:pos="336"/>
        </w:tabs>
        <w:spacing w:before="5"/>
        <w:rPr>
          <w:rStyle w:val="FontStyle16"/>
          <w:lang w:val="ru-RU"/>
        </w:rPr>
      </w:pPr>
      <w:r>
        <w:rPr>
          <w:rStyle w:val="FontStyle17"/>
          <w:lang w:val="bg-BG" w:eastAsia="bg-BG"/>
        </w:rPr>
        <w:t xml:space="preserve">ВЪЗЛОЖИТЕЛЯТ уведомява ИЗПЪЛНИТЕЛЯ за претенциите за нарушени авторски права от страна на трети лица в срок до </w:t>
      </w:r>
      <w:r w:rsidRPr="000D3323">
        <w:rPr>
          <w:rStyle w:val="FontStyle17"/>
          <w:lang w:val="ru-RU" w:eastAsia="bg-BG"/>
        </w:rPr>
        <w:t xml:space="preserve">3 </w:t>
      </w:r>
      <w:r>
        <w:rPr>
          <w:rStyle w:val="FontStyle17"/>
          <w:lang w:val="bg-BG" w:eastAsia="bg-BG"/>
        </w:rPr>
        <w:t>(три)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467B4B" w:rsidRPr="003B0DB5" w:rsidRDefault="00C8283E" w:rsidP="009B639B">
      <w:pPr>
        <w:pStyle w:val="Style11"/>
        <w:widowControl/>
        <w:numPr>
          <w:ilvl w:val="0"/>
          <w:numId w:val="29"/>
        </w:numPr>
        <w:tabs>
          <w:tab w:val="left" w:pos="336"/>
        </w:tabs>
        <w:spacing w:before="5"/>
        <w:rPr>
          <w:rStyle w:val="FontStyle17"/>
          <w:b/>
          <w:bCs/>
          <w:lang w:val="ru-RU"/>
        </w:rPr>
      </w:pPr>
      <w:r>
        <w:rPr>
          <w:rStyle w:val="FontStyle17"/>
          <w:lang w:val="bg-BG" w:eastAsia="bg-BG"/>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3B0DB5" w:rsidRPr="000D3323" w:rsidRDefault="003B0DB5" w:rsidP="003B0DB5">
      <w:pPr>
        <w:pStyle w:val="Style11"/>
        <w:widowControl/>
        <w:tabs>
          <w:tab w:val="left" w:pos="336"/>
        </w:tabs>
        <w:spacing w:before="5"/>
        <w:rPr>
          <w:rFonts w:ascii="Times New Roman" w:hAnsi="Times New Roman" w:cs="Times New Roman"/>
          <w:b/>
          <w:bCs/>
          <w:sz w:val="22"/>
          <w:szCs w:val="22"/>
          <w:lang w:val="ru-RU"/>
        </w:rPr>
      </w:pPr>
    </w:p>
    <w:p w:rsidR="00467B4B" w:rsidRDefault="00C8283E" w:rsidP="009B639B">
      <w:pPr>
        <w:pStyle w:val="Style8"/>
        <w:widowControl/>
        <w:spacing w:before="53" w:line="240" w:lineRule="auto"/>
        <w:jc w:val="left"/>
        <w:rPr>
          <w:rStyle w:val="FontStyle17"/>
          <w:b/>
          <w:u w:val="single"/>
          <w:lang w:val="bg-BG" w:eastAsia="bg-BG"/>
        </w:rPr>
      </w:pPr>
      <w:r w:rsidRPr="003B0DB5">
        <w:rPr>
          <w:rStyle w:val="FontStyle17"/>
          <w:b/>
          <w:u w:val="single"/>
          <w:lang w:val="bg-BG" w:eastAsia="bg-BG"/>
        </w:rPr>
        <w:t>Прехвърляне на права и задължения</w:t>
      </w:r>
    </w:p>
    <w:p w:rsidR="003B0DB5" w:rsidRPr="003B0DB5" w:rsidRDefault="003B0DB5" w:rsidP="009B639B">
      <w:pPr>
        <w:pStyle w:val="Style8"/>
        <w:widowControl/>
        <w:spacing w:before="53"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29" w:line="274" w:lineRule="exact"/>
        <w:rPr>
          <w:rStyle w:val="FontStyle17"/>
          <w:lang w:val="bg-BG" w:eastAsia="bg-BG"/>
        </w:rPr>
      </w:pPr>
      <w:r>
        <w:rPr>
          <w:rStyle w:val="FontStyle17"/>
          <w:lang w:val="bg-BG" w:eastAsia="bg-BG"/>
        </w:rPr>
        <w:t xml:space="preserve">Чл. </w:t>
      </w:r>
      <w:r w:rsidRPr="000D3323">
        <w:rPr>
          <w:rStyle w:val="FontStyle16"/>
          <w:lang w:val="ru-RU" w:eastAsia="bg-BG"/>
        </w:rPr>
        <w:t xml:space="preserve">43. </w:t>
      </w:r>
      <w:r>
        <w:rPr>
          <w:rStyle w:val="FontStyle17"/>
          <w:lang w:val="bg-BG" w:eastAsia="bg-BG"/>
        </w:rPr>
        <w:t>Никоя от Страните няма право да прехвърля никое от правата и задълженията, произтичащи от този Договор, без съгласието на другата Страна. Паричните вземания по Договора могат да бъдат прехвърляни или залагани съгласно приложимото право.</w:t>
      </w:r>
    </w:p>
    <w:p w:rsidR="003B0DB5" w:rsidRPr="009B639B" w:rsidRDefault="003B0DB5" w:rsidP="009B639B">
      <w:pPr>
        <w:pStyle w:val="Style8"/>
        <w:widowControl/>
        <w:spacing w:before="29" w:line="274" w:lineRule="exact"/>
        <w:rPr>
          <w:rFonts w:ascii="Times New Roman" w:hAnsi="Times New Roman" w:cs="Times New Roman"/>
          <w:sz w:val="22"/>
          <w:szCs w:val="22"/>
          <w:lang w:val="bg-BG" w:eastAsia="bg-BG"/>
        </w:rPr>
      </w:pPr>
    </w:p>
    <w:p w:rsidR="00467B4B" w:rsidRDefault="00C8283E" w:rsidP="009B639B">
      <w:pPr>
        <w:pStyle w:val="Style8"/>
        <w:widowControl/>
        <w:spacing w:before="48" w:line="240" w:lineRule="auto"/>
        <w:jc w:val="left"/>
        <w:rPr>
          <w:rStyle w:val="FontStyle17"/>
          <w:b/>
          <w:u w:val="single"/>
          <w:lang w:val="bg-BG" w:eastAsia="bg-BG"/>
        </w:rPr>
      </w:pPr>
      <w:r w:rsidRPr="003B0DB5">
        <w:rPr>
          <w:rStyle w:val="FontStyle17"/>
          <w:b/>
          <w:u w:val="single"/>
          <w:lang w:val="bg-BG" w:eastAsia="bg-BG"/>
        </w:rPr>
        <w:t>Изменения</w:t>
      </w:r>
    </w:p>
    <w:p w:rsidR="003B0DB5" w:rsidRPr="003B0DB5" w:rsidRDefault="003B0DB5" w:rsidP="009B639B">
      <w:pPr>
        <w:pStyle w:val="Style8"/>
        <w:widowControl/>
        <w:spacing w:before="48"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48" w:line="269" w:lineRule="exact"/>
        <w:rPr>
          <w:rStyle w:val="FontStyle17"/>
          <w:lang w:val="bg-BG" w:eastAsia="bg-BG"/>
        </w:rPr>
      </w:pPr>
      <w:r>
        <w:rPr>
          <w:rStyle w:val="FontStyle17"/>
          <w:lang w:val="bg-BG" w:eastAsia="bg-BG"/>
        </w:rPr>
        <w:t xml:space="preserve">Чл. </w:t>
      </w:r>
      <w:r w:rsidRPr="0083201E">
        <w:rPr>
          <w:rStyle w:val="FontStyle16"/>
          <w:lang w:val="ru-RU" w:eastAsia="bg-BG"/>
        </w:rPr>
        <w:t xml:space="preserve">44. </w:t>
      </w:r>
      <w:r>
        <w:rPr>
          <w:rStyle w:val="FontStyle17"/>
          <w:lang w:val="bg-BG" w:eastAsia="bg-BG"/>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3B0DB5" w:rsidRPr="009B639B" w:rsidRDefault="003B0DB5" w:rsidP="009B639B">
      <w:pPr>
        <w:pStyle w:val="Style8"/>
        <w:widowControl/>
        <w:spacing w:before="48" w:line="269" w:lineRule="exact"/>
        <w:rPr>
          <w:rFonts w:ascii="Times New Roman" w:hAnsi="Times New Roman" w:cs="Times New Roman"/>
          <w:sz w:val="22"/>
          <w:szCs w:val="22"/>
          <w:lang w:val="bg-BG" w:eastAsia="bg-BG"/>
        </w:rPr>
      </w:pPr>
    </w:p>
    <w:p w:rsidR="00467B4B" w:rsidRDefault="00C8283E" w:rsidP="009B639B">
      <w:pPr>
        <w:pStyle w:val="Style8"/>
        <w:widowControl/>
        <w:spacing w:before="48" w:line="240" w:lineRule="auto"/>
        <w:jc w:val="left"/>
        <w:rPr>
          <w:rStyle w:val="FontStyle17"/>
          <w:b/>
          <w:u w:val="single"/>
          <w:lang w:val="bg-BG" w:eastAsia="bg-BG"/>
        </w:rPr>
      </w:pPr>
      <w:r w:rsidRPr="003B0DB5">
        <w:rPr>
          <w:rStyle w:val="FontStyle17"/>
          <w:b/>
          <w:u w:val="single"/>
          <w:lang w:val="bg-BG" w:eastAsia="bg-BG"/>
        </w:rPr>
        <w:t>Непреодолима сила</w:t>
      </w:r>
    </w:p>
    <w:p w:rsidR="0012534B" w:rsidRDefault="0012534B" w:rsidP="009B639B">
      <w:pPr>
        <w:pStyle w:val="Style8"/>
        <w:widowControl/>
        <w:spacing w:before="48" w:line="240" w:lineRule="auto"/>
        <w:jc w:val="left"/>
        <w:rPr>
          <w:rStyle w:val="FontStyle17"/>
          <w:b/>
          <w:u w:val="single"/>
          <w:lang w:val="bg-BG" w:eastAsia="bg-BG"/>
        </w:rPr>
      </w:pP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u w:val="single"/>
          <w:lang w:val="bg-BG" w:eastAsia="en-GB"/>
        </w:rPr>
      </w:pPr>
      <w:r w:rsidRPr="0012534B">
        <w:rPr>
          <w:rFonts w:ascii="Times New Roman" w:eastAsia="Times New Roman" w:hAnsi="Times New Roman" w:cs="Times New Roman"/>
          <w:noProof/>
          <w:u w:val="single"/>
          <w:lang w:val="bg-BG" w:eastAsia="en-GB"/>
        </w:rPr>
        <w:t>Непреодолима сила</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b/>
          <w:lang w:val="bg-BG"/>
        </w:rPr>
        <w:t>Чл. 4</w:t>
      </w:r>
      <w:r>
        <w:rPr>
          <w:rFonts w:ascii="Times New Roman" w:eastAsia="Times New Roman" w:hAnsi="Times New Roman" w:cs="Times New Roman"/>
          <w:b/>
          <w:lang w:val="bg-BG"/>
        </w:rPr>
        <w:t>5</w:t>
      </w:r>
      <w:r w:rsidRPr="0012534B">
        <w:rPr>
          <w:rFonts w:ascii="Times New Roman" w:eastAsia="Times New Roman" w:hAnsi="Times New Roman" w:cs="Times New Roman"/>
          <w:b/>
          <w:lang w:val="bg-BG"/>
        </w:rPr>
        <w:t xml:space="preserve">. (1) </w:t>
      </w:r>
      <w:r w:rsidRPr="0012534B">
        <w:rPr>
          <w:rFonts w:ascii="Times New Roman" w:eastAsia="Times New Roman" w:hAnsi="Times New Roman" w:cs="Times New Roman"/>
          <w:noProof/>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b/>
          <w:noProof/>
          <w:lang w:val="bg-BG" w:eastAsia="en-GB"/>
        </w:rPr>
        <w:t>(2)</w:t>
      </w:r>
      <w:r w:rsidRPr="0012534B">
        <w:rPr>
          <w:rFonts w:ascii="Times New Roman" w:eastAsia="Times New Roman" w:hAnsi="Times New Roman" w:cs="Times New Roman"/>
          <w:noProof/>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b/>
          <w:noProof/>
          <w:lang w:val="bg-BG" w:eastAsia="en-GB"/>
        </w:rPr>
        <w:t>(3)</w:t>
      </w:r>
      <w:r w:rsidRPr="0012534B">
        <w:rPr>
          <w:rFonts w:ascii="Times New Roman" w:eastAsia="Times New Roman" w:hAnsi="Times New Roman" w:cs="Times New Roman"/>
          <w:noProof/>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b/>
          <w:noProof/>
          <w:lang w:val="bg-BG" w:eastAsia="en-GB"/>
        </w:rPr>
        <w:t>(4)</w:t>
      </w:r>
      <w:r w:rsidRPr="0012534B">
        <w:rPr>
          <w:rFonts w:ascii="Times New Roman" w:eastAsia="Times New Roman" w:hAnsi="Times New Roman" w:cs="Times New Roman"/>
          <w:noProof/>
          <w:lang w:val="bg-BG" w:eastAsia="en-GB"/>
        </w:rPr>
        <w:t xml:space="preserve"> Докато трае непреодолимата сила, изпълнението на задълженията на свързаните с тях насрещни задължения се спира.</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b/>
          <w:lang w:val="bg-BG"/>
        </w:rPr>
        <w:t xml:space="preserve">(5) </w:t>
      </w:r>
      <w:r w:rsidRPr="0012534B">
        <w:rPr>
          <w:rFonts w:ascii="Times New Roman" w:eastAsia="Times New Roman" w:hAnsi="Times New Roman" w:cs="Times New Roman"/>
          <w:noProof/>
          <w:lang w:val="bg-BG" w:eastAsia="en-GB"/>
        </w:rPr>
        <w:t>Липсата на парични средства не представлява непреодолима сила.</w:t>
      </w:r>
    </w:p>
    <w:p w:rsidR="0012534B" w:rsidRPr="0012534B" w:rsidRDefault="0012534B" w:rsidP="0012534B">
      <w:pPr>
        <w:widowControl/>
        <w:suppressAutoHyphens/>
        <w:autoSpaceDE/>
        <w:autoSpaceDN/>
        <w:adjustRightInd/>
        <w:jc w:val="both"/>
        <w:rPr>
          <w:rFonts w:ascii="Times New Roman" w:eastAsia="Times New Roman" w:hAnsi="Times New Roman" w:cs="Times New Roman"/>
          <w:noProof/>
          <w:lang w:val="bg-BG" w:eastAsia="en-GB"/>
        </w:rPr>
      </w:pPr>
      <w:r w:rsidRPr="0012534B">
        <w:rPr>
          <w:rFonts w:ascii="Times New Roman" w:eastAsia="Times New Roman" w:hAnsi="Times New Roman" w:cs="Times New Roman"/>
          <w:noProof/>
          <w:lang w:val="ru-RU" w:eastAsia="en-GB"/>
        </w:rPr>
        <w:t>(6)</w:t>
      </w:r>
      <w:r w:rsidRPr="0012534B">
        <w:rPr>
          <w:rFonts w:ascii="Times New Roman" w:eastAsia="Times New Roman" w:hAnsi="Times New Roman" w:cs="Times New Roman"/>
          <w:noProof/>
          <w:lang w:val="bg-BG" w:eastAsia="en-GB"/>
        </w:rPr>
        <w:t xml:space="preserve"> В случай на въведено извънредно положение на територията на Р. България, въведено със закон или друг нормативен акт или административни ограничения, свързани с епидемиологичната обстановка в страната, уговореното възнаграждение в чл. 5, ал. 1 на месечна основа се променя пропорционално, съобразно наложените ограничителни мерки и реално извършената работа от ИЗПЪЛНИТЕЛЯ д допълнително споразумение.</w:t>
      </w:r>
    </w:p>
    <w:p w:rsidR="0012534B" w:rsidRPr="003B0DB5" w:rsidRDefault="0012534B" w:rsidP="009B639B">
      <w:pPr>
        <w:pStyle w:val="Style8"/>
        <w:widowControl/>
        <w:spacing w:before="48" w:line="240" w:lineRule="auto"/>
        <w:jc w:val="left"/>
        <w:rPr>
          <w:rFonts w:ascii="Times New Roman" w:hAnsi="Times New Roman" w:cs="Times New Roman"/>
          <w:b/>
          <w:sz w:val="22"/>
          <w:szCs w:val="22"/>
          <w:u w:val="single"/>
          <w:lang w:val="bg-BG" w:eastAsia="bg-BG"/>
        </w:rPr>
      </w:pPr>
    </w:p>
    <w:p w:rsidR="00467B4B" w:rsidRPr="0012534B" w:rsidRDefault="00C8283E">
      <w:pPr>
        <w:pStyle w:val="Style8"/>
        <w:widowControl/>
        <w:spacing w:before="53" w:line="240" w:lineRule="auto"/>
        <w:rPr>
          <w:rStyle w:val="FontStyle17"/>
          <w:b/>
          <w:u w:val="single"/>
          <w:lang w:val="bg-BG" w:eastAsia="bg-BG"/>
        </w:rPr>
      </w:pPr>
      <w:bookmarkStart w:id="0" w:name="_GoBack"/>
      <w:r w:rsidRPr="0012534B">
        <w:rPr>
          <w:rStyle w:val="FontStyle17"/>
          <w:b/>
          <w:u w:val="single"/>
          <w:lang w:val="bg-BG" w:eastAsia="bg-BG"/>
        </w:rPr>
        <w:t>Нищожност на отделни клаузи</w:t>
      </w:r>
    </w:p>
    <w:bookmarkEnd w:id="0"/>
    <w:p w:rsidR="003B0DB5" w:rsidRPr="003B0DB5" w:rsidRDefault="003B0DB5">
      <w:pPr>
        <w:pStyle w:val="Style8"/>
        <w:widowControl/>
        <w:spacing w:before="53" w:line="240" w:lineRule="auto"/>
        <w:rPr>
          <w:rStyle w:val="FontStyle17"/>
          <w:b/>
          <w:u w:val="single"/>
          <w:lang w:val="bg-BG" w:eastAsia="bg-BG"/>
        </w:rPr>
      </w:pPr>
    </w:p>
    <w:p w:rsidR="00467B4B" w:rsidRDefault="00C8283E" w:rsidP="009B639B">
      <w:pPr>
        <w:pStyle w:val="Style8"/>
        <w:widowControl/>
        <w:spacing w:before="53" w:line="269" w:lineRule="exact"/>
        <w:rPr>
          <w:rStyle w:val="FontStyle17"/>
          <w:lang w:val="bg-BG" w:eastAsia="bg-BG"/>
        </w:rPr>
      </w:pPr>
      <w:r>
        <w:rPr>
          <w:rStyle w:val="FontStyle17"/>
          <w:lang w:val="bg-BG" w:eastAsia="bg-BG"/>
        </w:rPr>
        <w:t xml:space="preserve">Чл. </w:t>
      </w:r>
      <w:r w:rsidRPr="000D3323">
        <w:rPr>
          <w:rStyle w:val="FontStyle16"/>
          <w:lang w:val="ru-RU" w:eastAsia="bg-BG"/>
        </w:rPr>
        <w:t xml:space="preserve">46. </w:t>
      </w:r>
      <w:r>
        <w:rPr>
          <w:rStyle w:val="FontStyle17"/>
          <w:lang w:val="bg-BG" w:eastAsia="bg-BG"/>
        </w:rPr>
        <w:t>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w:t>
      </w:r>
    </w:p>
    <w:p w:rsidR="003B0DB5" w:rsidRPr="009B639B" w:rsidRDefault="003B0DB5" w:rsidP="009B639B">
      <w:pPr>
        <w:pStyle w:val="Style8"/>
        <w:widowControl/>
        <w:spacing w:before="53" w:line="269" w:lineRule="exact"/>
        <w:rPr>
          <w:rFonts w:ascii="Times New Roman" w:hAnsi="Times New Roman" w:cs="Times New Roman"/>
          <w:sz w:val="22"/>
          <w:szCs w:val="22"/>
          <w:lang w:val="bg-BG" w:eastAsia="bg-BG"/>
        </w:rPr>
      </w:pPr>
    </w:p>
    <w:p w:rsidR="00467B4B" w:rsidRDefault="00C8283E" w:rsidP="009B639B">
      <w:pPr>
        <w:pStyle w:val="Style8"/>
        <w:widowControl/>
        <w:spacing w:before="38" w:line="240" w:lineRule="auto"/>
        <w:jc w:val="left"/>
        <w:rPr>
          <w:rStyle w:val="FontStyle17"/>
          <w:b/>
          <w:u w:val="single"/>
          <w:lang w:val="bg-BG" w:eastAsia="bg-BG"/>
        </w:rPr>
      </w:pPr>
      <w:r w:rsidRPr="003B0DB5">
        <w:rPr>
          <w:rStyle w:val="FontStyle17"/>
          <w:b/>
          <w:u w:val="single"/>
          <w:lang w:val="bg-BG" w:eastAsia="bg-BG"/>
        </w:rPr>
        <w:t>Уведомления</w:t>
      </w:r>
    </w:p>
    <w:p w:rsidR="003B0DB5" w:rsidRPr="003B0DB5" w:rsidRDefault="003B0DB5" w:rsidP="009B639B">
      <w:pPr>
        <w:pStyle w:val="Style8"/>
        <w:widowControl/>
        <w:spacing w:before="38" w:line="240" w:lineRule="auto"/>
        <w:jc w:val="left"/>
        <w:rPr>
          <w:rFonts w:ascii="Times New Roman" w:hAnsi="Times New Roman" w:cs="Times New Roman"/>
          <w:b/>
          <w:sz w:val="22"/>
          <w:szCs w:val="22"/>
          <w:u w:val="single"/>
          <w:lang w:val="bg-BG" w:eastAsia="bg-BG"/>
        </w:rPr>
      </w:pPr>
    </w:p>
    <w:p w:rsidR="00467B4B" w:rsidRDefault="00C8283E">
      <w:pPr>
        <w:pStyle w:val="Style8"/>
        <w:widowControl/>
        <w:spacing w:before="43" w:line="274" w:lineRule="exact"/>
        <w:rPr>
          <w:rStyle w:val="FontStyle17"/>
          <w:lang w:val="bg-BG" w:eastAsia="bg-BG"/>
        </w:rPr>
      </w:pPr>
      <w:r>
        <w:rPr>
          <w:rStyle w:val="FontStyle17"/>
          <w:lang w:val="bg-BG" w:eastAsia="bg-BG"/>
        </w:rPr>
        <w:t xml:space="preserve">Чл. </w:t>
      </w:r>
      <w:r w:rsidRPr="0083201E">
        <w:rPr>
          <w:rStyle w:val="FontStyle16"/>
          <w:lang w:val="ru-RU" w:eastAsia="bg-BG"/>
        </w:rPr>
        <w:t xml:space="preserve">47. (1) </w:t>
      </w:r>
      <w:r>
        <w:rPr>
          <w:rStyle w:val="FontStyle17"/>
          <w:lang w:val="bg-BG" w:eastAsia="bg-BG"/>
        </w:rPr>
        <w:t>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67B4B" w:rsidRDefault="00C8283E">
      <w:pPr>
        <w:pStyle w:val="Style11"/>
        <w:widowControl/>
        <w:tabs>
          <w:tab w:val="left" w:pos="365"/>
        </w:tabs>
        <w:spacing w:line="274" w:lineRule="exact"/>
        <w:rPr>
          <w:rStyle w:val="FontStyle17"/>
          <w:lang w:val="bg-BG"/>
        </w:rPr>
      </w:pPr>
      <w:r w:rsidRPr="000D3323">
        <w:rPr>
          <w:rStyle w:val="FontStyle16"/>
          <w:lang w:val="ru-RU"/>
        </w:rPr>
        <w:t>(2)</w:t>
      </w:r>
      <w:r w:rsidRPr="000D3323">
        <w:rPr>
          <w:rStyle w:val="FontStyle16"/>
          <w:b w:val="0"/>
          <w:bCs w:val="0"/>
          <w:sz w:val="20"/>
          <w:szCs w:val="20"/>
          <w:lang w:val="ru-RU"/>
        </w:rPr>
        <w:tab/>
      </w:r>
      <w:r>
        <w:rPr>
          <w:rStyle w:val="FontStyle17"/>
          <w:lang w:val="bg-BG"/>
        </w:rPr>
        <w:t>За целите на този Договор данните и лицата за контакт на Страните са, както следва:</w:t>
      </w:r>
      <w:r>
        <w:rPr>
          <w:rStyle w:val="FontStyle17"/>
          <w:lang w:val="bg-BG"/>
        </w:rPr>
        <w:br/>
        <w:t>1.3а ВЪЗЛОЖИТЕЛЯ:</w:t>
      </w:r>
    </w:p>
    <w:p w:rsidR="00467B4B" w:rsidRDefault="00C8283E">
      <w:pPr>
        <w:pStyle w:val="Style8"/>
        <w:widowControl/>
        <w:spacing w:line="274" w:lineRule="exact"/>
        <w:jc w:val="left"/>
        <w:rPr>
          <w:rStyle w:val="FontStyle17"/>
          <w:lang w:val="bg-BG" w:eastAsia="bg-BG"/>
        </w:rPr>
      </w:pPr>
      <w:r>
        <w:rPr>
          <w:rStyle w:val="FontStyle17"/>
          <w:lang w:val="bg-BG" w:eastAsia="bg-BG"/>
        </w:rPr>
        <w:t xml:space="preserve">Адрес за кореспонденция: гр. София </w:t>
      </w:r>
      <w:r w:rsidRPr="000D3323">
        <w:rPr>
          <w:rStyle w:val="FontStyle17"/>
          <w:lang w:val="ru-RU" w:eastAsia="bg-BG"/>
        </w:rPr>
        <w:t xml:space="preserve">1849, </w:t>
      </w:r>
      <w:r>
        <w:rPr>
          <w:rStyle w:val="FontStyle17"/>
          <w:lang w:val="bg-BG" w:eastAsia="bg-BG"/>
        </w:rPr>
        <w:t>кв. Кремиковци</w:t>
      </w:r>
    </w:p>
    <w:p w:rsidR="00467B4B" w:rsidRDefault="00C8283E">
      <w:pPr>
        <w:pStyle w:val="Style8"/>
        <w:widowControl/>
        <w:spacing w:line="274" w:lineRule="exact"/>
        <w:jc w:val="left"/>
        <w:rPr>
          <w:rStyle w:val="FontStyle17"/>
          <w:lang w:eastAsia="bg-BG"/>
        </w:rPr>
      </w:pPr>
      <w:r>
        <w:rPr>
          <w:rStyle w:val="FontStyle17"/>
          <w:lang w:val="bg-BG" w:eastAsia="bg-BG"/>
        </w:rPr>
        <w:t xml:space="preserve">Тел.: </w:t>
      </w:r>
      <w:r>
        <w:rPr>
          <w:rStyle w:val="FontStyle17"/>
          <w:lang w:eastAsia="bg-BG"/>
        </w:rPr>
        <w:t>0882 82 66 93</w:t>
      </w:r>
    </w:p>
    <w:p w:rsidR="00467B4B" w:rsidRDefault="00CD7ADD">
      <w:pPr>
        <w:pStyle w:val="Style8"/>
        <w:widowControl/>
        <w:spacing w:before="5" w:line="274" w:lineRule="exact"/>
        <w:jc w:val="left"/>
        <w:rPr>
          <w:rStyle w:val="FontStyle17"/>
        </w:rPr>
      </w:pPr>
      <w:r>
        <w:rPr>
          <w:rStyle w:val="FontStyle17"/>
        </w:rPr>
        <w:t>e-mail</w:t>
      </w:r>
      <w:r w:rsidR="00C8283E">
        <w:rPr>
          <w:rStyle w:val="FontStyle17"/>
        </w:rPr>
        <w:t>: katerinastoyano va@chrdri .net</w:t>
      </w:r>
    </w:p>
    <w:p w:rsidR="00467B4B" w:rsidRPr="009B639B" w:rsidRDefault="00C8283E" w:rsidP="009B639B">
      <w:pPr>
        <w:pStyle w:val="Style8"/>
        <w:widowControl/>
        <w:spacing w:line="274" w:lineRule="exact"/>
        <w:jc w:val="left"/>
        <w:rPr>
          <w:rFonts w:ascii="Times New Roman" w:hAnsi="Times New Roman" w:cs="Times New Roman"/>
          <w:sz w:val="22"/>
          <w:szCs w:val="22"/>
          <w:lang w:val="bg-BG" w:eastAsia="bg-BG"/>
        </w:rPr>
      </w:pPr>
      <w:r>
        <w:rPr>
          <w:rStyle w:val="FontStyle17"/>
          <w:lang w:val="bg-BG" w:eastAsia="bg-BG"/>
        </w:rPr>
        <w:t xml:space="preserve">Лице за контакт: Катерина Николова </w:t>
      </w:r>
      <w:r w:rsidRPr="000D3323">
        <w:rPr>
          <w:rStyle w:val="FontStyle17"/>
          <w:lang w:val="ru-RU" w:eastAsia="bg-BG"/>
        </w:rPr>
        <w:t xml:space="preserve">.- </w:t>
      </w:r>
      <w:r>
        <w:rPr>
          <w:rStyle w:val="FontStyle17"/>
          <w:lang w:val="bg-BG" w:eastAsia="bg-BG"/>
        </w:rPr>
        <w:t>Стоянова</w:t>
      </w:r>
    </w:p>
    <w:p w:rsidR="00467B4B" w:rsidRDefault="00C8283E">
      <w:pPr>
        <w:pStyle w:val="Style8"/>
        <w:widowControl/>
        <w:spacing w:before="29" w:line="269" w:lineRule="exact"/>
        <w:jc w:val="left"/>
        <w:rPr>
          <w:rStyle w:val="FontStyle17"/>
          <w:lang w:val="bg-BG"/>
        </w:rPr>
      </w:pPr>
      <w:r w:rsidRPr="000D3323">
        <w:rPr>
          <w:rStyle w:val="FontStyle17"/>
          <w:lang w:val="ru-RU"/>
        </w:rPr>
        <w:t xml:space="preserve">2. </w:t>
      </w:r>
      <w:r>
        <w:rPr>
          <w:rStyle w:val="FontStyle17"/>
          <w:lang w:val="bg-BG"/>
        </w:rPr>
        <w:t>За ИЗПЪЛНИТЕЛЯ:</w:t>
      </w:r>
    </w:p>
    <w:p w:rsidR="00467B4B" w:rsidRPr="000D3323" w:rsidRDefault="00C8283E">
      <w:pPr>
        <w:pStyle w:val="Style8"/>
        <w:widowControl/>
        <w:spacing w:before="5" w:line="269" w:lineRule="exact"/>
        <w:jc w:val="left"/>
        <w:rPr>
          <w:rStyle w:val="FontStyle17"/>
          <w:lang w:val="ru-RU" w:eastAsia="bg-BG"/>
        </w:rPr>
      </w:pPr>
      <w:r>
        <w:rPr>
          <w:rStyle w:val="FontStyle17"/>
          <w:lang w:val="bg-BG" w:eastAsia="bg-BG"/>
        </w:rPr>
        <w:t>Адрес за корес</w:t>
      </w:r>
      <w:r w:rsidR="00CD7ADD">
        <w:rPr>
          <w:rStyle w:val="FontStyle17"/>
          <w:lang w:val="bg-BG" w:eastAsia="bg-BG"/>
        </w:rPr>
        <w:t>понденция: гр. ……….. ………….</w:t>
      </w:r>
    </w:p>
    <w:p w:rsidR="00467B4B" w:rsidRPr="00CD7ADD" w:rsidRDefault="00C8283E">
      <w:pPr>
        <w:pStyle w:val="Style8"/>
        <w:widowControl/>
        <w:spacing w:line="269" w:lineRule="exact"/>
        <w:jc w:val="left"/>
        <w:rPr>
          <w:rStyle w:val="FontStyle17"/>
          <w:lang w:val="bg-BG" w:eastAsia="bg-BG"/>
        </w:rPr>
      </w:pPr>
      <w:r>
        <w:rPr>
          <w:rStyle w:val="FontStyle17"/>
          <w:lang w:val="bg-BG" w:eastAsia="bg-BG"/>
        </w:rPr>
        <w:t xml:space="preserve">Тел.: </w:t>
      </w:r>
      <w:r w:rsidR="00CD7ADD" w:rsidRPr="000D3323">
        <w:rPr>
          <w:rStyle w:val="FontStyle17"/>
          <w:lang w:val="ru-RU" w:eastAsia="bg-BG"/>
        </w:rPr>
        <w:t>…</w:t>
      </w:r>
      <w:r w:rsidR="00CD7ADD">
        <w:rPr>
          <w:rStyle w:val="FontStyle17"/>
          <w:lang w:val="bg-BG" w:eastAsia="bg-BG"/>
        </w:rPr>
        <w:t>………………..</w:t>
      </w:r>
    </w:p>
    <w:p w:rsidR="00467B4B" w:rsidRPr="00CD7ADD" w:rsidRDefault="00CD7ADD">
      <w:pPr>
        <w:pStyle w:val="Style8"/>
        <w:widowControl/>
        <w:spacing w:before="5" w:line="269" w:lineRule="exact"/>
        <w:jc w:val="left"/>
        <w:rPr>
          <w:rStyle w:val="FontStyle17"/>
          <w:u w:val="single"/>
          <w:lang w:val="bg-BG"/>
        </w:rPr>
      </w:pPr>
      <w:r>
        <w:rPr>
          <w:rStyle w:val="FontStyle17"/>
        </w:rPr>
        <w:t>e</w:t>
      </w:r>
      <w:r w:rsidRPr="000D3323">
        <w:rPr>
          <w:rStyle w:val="FontStyle17"/>
          <w:lang w:val="ru-RU"/>
        </w:rPr>
        <w:t>-</w:t>
      </w:r>
      <w:r>
        <w:rPr>
          <w:rStyle w:val="FontStyle17"/>
        </w:rPr>
        <w:t>mail</w:t>
      </w:r>
      <w:r w:rsidRPr="000D3323">
        <w:rPr>
          <w:rStyle w:val="FontStyle17"/>
          <w:u w:val="single"/>
          <w:lang w:val="ru-RU"/>
        </w:rPr>
        <w:t>: …</w:t>
      </w:r>
      <w:r>
        <w:rPr>
          <w:rStyle w:val="FontStyle17"/>
          <w:u w:val="single"/>
          <w:lang w:val="bg-BG"/>
        </w:rPr>
        <w:t>………………………</w:t>
      </w:r>
    </w:p>
    <w:p w:rsidR="00467B4B" w:rsidRPr="009B639B" w:rsidRDefault="00CD7ADD" w:rsidP="009B639B">
      <w:pPr>
        <w:pStyle w:val="Style8"/>
        <w:widowControl/>
        <w:spacing w:line="269" w:lineRule="exact"/>
        <w:jc w:val="left"/>
        <w:rPr>
          <w:rFonts w:ascii="Times New Roman" w:hAnsi="Times New Roman" w:cs="Times New Roman"/>
          <w:sz w:val="22"/>
          <w:szCs w:val="22"/>
          <w:lang w:val="bg-BG" w:eastAsia="bg-BG"/>
        </w:rPr>
      </w:pPr>
      <w:r>
        <w:rPr>
          <w:rStyle w:val="FontStyle17"/>
          <w:lang w:val="bg-BG" w:eastAsia="bg-BG"/>
        </w:rPr>
        <w:t>Лице за контакт: ………………………..</w:t>
      </w:r>
    </w:p>
    <w:p w:rsidR="00467B4B" w:rsidRDefault="00C8283E">
      <w:pPr>
        <w:pStyle w:val="Style11"/>
        <w:widowControl/>
        <w:tabs>
          <w:tab w:val="left" w:pos="365"/>
        </w:tabs>
        <w:spacing w:before="43"/>
        <w:jc w:val="left"/>
        <w:rPr>
          <w:rStyle w:val="FontStyle17"/>
          <w:lang w:val="bg-BG"/>
        </w:rPr>
      </w:pPr>
      <w:r w:rsidRPr="000D3323">
        <w:rPr>
          <w:rStyle w:val="FontStyle16"/>
          <w:lang w:val="ru-RU"/>
        </w:rPr>
        <w:t>(3)</w:t>
      </w:r>
      <w:r w:rsidRPr="000D3323">
        <w:rPr>
          <w:rStyle w:val="FontStyle16"/>
          <w:b w:val="0"/>
          <w:bCs w:val="0"/>
          <w:sz w:val="20"/>
          <w:szCs w:val="20"/>
          <w:lang w:val="ru-RU"/>
        </w:rPr>
        <w:tab/>
      </w:r>
      <w:r>
        <w:rPr>
          <w:rStyle w:val="FontStyle17"/>
          <w:lang w:val="bg-BG"/>
        </w:rPr>
        <w:t>За дата на уведомлението се счита:</w:t>
      </w:r>
    </w:p>
    <w:p w:rsidR="00467B4B" w:rsidRPr="000D3323" w:rsidRDefault="00C8283E" w:rsidP="00A00485">
      <w:pPr>
        <w:pStyle w:val="Style11"/>
        <w:widowControl/>
        <w:numPr>
          <w:ilvl w:val="0"/>
          <w:numId w:val="31"/>
        </w:numPr>
        <w:tabs>
          <w:tab w:val="left" w:pos="230"/>
        </w:tabs>
        <w:jc w:val="left"/>
        <w:rPr>
          <w:rStyle w:val="FontStyle17"/>
          <w:lang w:val="ru-RU"/>
        </w:rPr>
      </w:pPr>
      <w:r>
        <w:rPr>
          <w:rStyle w:val="FontStyle17"/>
          <w:lang w:val="bg-BG" w:eastAsia="bg-BG"/>
        </w:rPr>
        <w:t xml:space="preserve">датата на предаването </w:t>
      </w:r>
      <w:r w:rsidRPr="000D3323">
        <w:rPr>
          <w:rStyle w:val="FontStyle17"/>
          <w:lang w:val="ru-RU" w:eastAsia="bg-BG"/>
        </w:rPr>
        <w:t xml:space="preserve">- </w:t>
      </w:r>
      <w:r>
        <w:rPr>
          <w:rStyle w:val="FontStyle17"/>
          <w:lang w:val="bg-BG" w:eastAsia="bg-BG"/>
        </w:rPr>
        <w:t>при лично предаване на уведомлението;</w:t>
      </w:r>
    </w:p>
    <w:p w:rsidR="00467B4B" w:rsidRPr="000D3323" w:rsidRDefault="00C8283E" w:rsidP="00A00485">
      <w:pPr>
        <w:pStyle w:val="Style11"/>
        <w:widowControl/>
        <w:numPr>
          <w:ilvl w:val="0"/>
          <w:numId w:val="31"/>
        </w:numPr>
        <w:tabs>
          <w:tab w:val="left" w:pos="230"/>
        </w:tabs>
        <w:jc w:val="left"/>
        <w:rPr>
          <w:rStyle w:val="FontStyle17"/>
          <w:lang w:val="ru-RU"/>
        </w:rPr>
      </w:pPr>
      <w:r>
        <w:rPr>
          <w:rStyle w:val="FontStyle17"/>
          <w:lang w:val="bg-BG" w:eastAsia="bg-BG"/>
        </w:rPr>
        <w:t xml:space="preserve">датата на пощенското клеймо на обратната разписка </w:t>
      </w:r>
      <w:r w:rsidRPr="000D3323">
        <w:rPr>
          <w:rStyle w:val="FontStyle17"/>
          <w:lang w:val="ru-RU" w:eastAsia="bg-BG"/>
        </w:rPr>
        <w:t xml:space="preserve">- </w:t>
      </w:r>
      <w:r>
        <w:rPr>
          <w:rStyle w:val="FontStyle17"/>
          <w:lang w:val="bg-BG" w:eastAsia="bg-BG"/>
        </w:rPr>
        <w:t>при изпращане по пощата;</w:t>
      </w:r>
    </w:p>
    <w:p w:rsidR="00467B4B" w:rsidRDefault="00C8283E">
      <w:pPr>
        <w:pStyle w:val="Style11"/>
        <w:widowControl/>
        <w:tabs>
          <w:tab w:val="left" w:pos="389"/>
        </w:tabs>
        <w:rPr>
          <w:rStyle w:val="FontStyle17"/>
          <w:lang w:val="bg-BG"/>
        </w:rPr>
      </w:pPr>
      <w:r w:rsidRPr="000D3323">
        <w:rPr>
          <w:rStyle w:val="FontStyle17"/>
          <w:lang w:val="ru-RU"/>
        </w:rPr>
        <w:t>3.</w:t>
      </w:r>
      <w:r w:rsidRPr="000D3323">
        <w:rPr>
          <w:rStyle w:val="FontStyle17"/>
          <w:sz w:val="20"/>
          <w:szCs w:val="20"/>
          <w:lang w:val="ru-RU"/>
        </w:rPr>
        <w:tab/>
      </w:r>
      <w:r>
        <w:rPr>
          <w:rStyle w:val="FontStyle17"/>
          <w:lang w:val="bg-BG"/>
        </w:rPr>
        <w:t xml:space="preserve">датата на доставка, отбелязана върху куриерската разписка </w:t>
      </w:r>
      <w:r w:rsidRPr="000D3323">
        <w:rPr>
          <w:rStyle w:val="FontStyle17"/>
          <w:lang w:val="ru-RU"/>
        </w:rPr>
        <w:t xml:space="preserve">- </w:t>
      </w:r>
      <w:r>
        <w:rPr>
          <w:rStyle w:val="FontStyle17"/>
          <w:lang w:val="bg-BG"/>
        </w:rPr>
        <w:t>при изпращане по</w:t>
      </w:r>
      <w:r>
        <w:rPr>
          <w:rStyle w:val="FontStyle17"/>
          <w:lang w:val="bg-BG"/>
        </w:rPr>
        <w:br/>
        <w:t>куриер;</w:t>
      </w:r>
    </w:p>
    <w:p w:rsidR="00467B4B" w:rsidRPr="000D3323" w:rsidRDefault="00C8283E" w:rsidP="00A00485">
      <w:pPr>
        <w:pStyle w:val="Style11"/>
        <w:widowControl/>
        <w:numPr>
          <w:ilvl w:val="0"/>
          <w:numId w:val="32"/>
        </w:numPr>
        <w:tabs>
          <w:tab w:val="left" w:pos="230"/>
        </w:tabs>
        <w:spacing w:before="5"/>
        <w:jc w:val="left"/>
        <w:rPr>
          <w:rStyle w:val="FontStyle17"/>
          <w:lang w:val="ru-RU"/>
        </w:rPr>
      </w:pPr>
      <w:r>
        <w:rPr>
          <w:rStyle w:val="FontStyle17"/>
          <w:lang w:val="bg-BG" w:eastAsia="bg-BG"/>
        </w:rPr>
        <w:t xml:space="preserve">датата на приемането </w:t>
      </w:r>
      <w:r w:rsidRPr="000D3323">
        <w:rPr>
          <w:rStyle w:val="FontStyle17"/>
          <w:lang w:val="ru-RU" w:eastAsia="bg-BG"/>
        </w:rPr>
        <w:t xml:space="preserve">- </w:t>
      </w:r>
      <w:r>
        <w:rPr>
          <w:rStyle w:val="FontStyle17"/>
          <w:lang w:val="bg-BG" w:eastAsia="bg-BG"/>
        </w:rPr>
        <w:t>при изпращане по факс;</w:t>
      </w:r>
    </w:p>
    <w:p w:rsidR="00467B4B" w:rsidRPr="000D3323" w:rsidRDefault="00C8283E" w:rsidP="009B639B">
      <w:pPr>
        <w:pStyle w:val="Style11"/>
        <w:widowControl/>
        <w:numPr>
          <w:ilvl w:val="0"/>
          <w:numId w:val="32"/>
        </w:numPr>
        <w:tabs>
          <w:tab w:val="left" w:pos="230"/>
        </w:tabs>
        <w:spacing w:before="5"/>
        <w:jc w:val="left"/>
        <w:rPr>
          <w:rFonts w:ascii="Times New Roman" w:hAnsi="Times New Roman" w:cs="Times New Roman"/>
          <w:sz w:val="22"/>
          <w:szCs w:val="22"/>
          <w:lang w:val="ru-RU"/>
        </w:rPr>
      </w:pPr>
      <w:r>
        <w:rPr>
          <w:rStyle w:val="FontStyle17"/>
          <w:lang w:val="bg-BG" w:eastAsia="bg-BG"/>
        </w:rPr>
        <w:t xml:space="preserve">датата на получаване </w:t>
      </w:r>
      <w:r w:rsidRPr="000D3323">
        <w:rPr>
          <w:rStyle w:val="FontStyle17"/>
          <w:lang w:val="ru-RU" w:eastAsia="bg-BG"/>
        </w:rPr>
        <w:t xml:space="preserve">- </w:t>
      </w:r>
      <w:r>
        <w:rPr>
          <w:rStyle w:val="FontStyle17"/>
          <w:lang w:val="bg-BG" w:eastAsia="bg-BG"/>
        </w:rPr>
        <w:t>при изпращане по електронна поща.</w:t>
      </w:r>
    </w:p>
    <w:p w:rsidR="00467B4B" w:rsidRDefault="00C8283E">
      <w:pPr>
        <w:pStyle w:val="Style11"/>
        <w:widowControl/>
        <w:tabs>
          <w:tab w:val="left" w:pos="365"/>
        </w:tabs>
        <w:spacing w:before="34"/>
        <w:rPr>
          <w:rStyle w:val="FontStyle17"/>
          <w:lang w:val="bg-BG"/>
        </w:rPr>
      </w:pPr>
      <w:r w:rsidRPr="000D3323">
        <w:rPr>
          <w:rStyle w:val="FontStyle16"/>
          <w:lang w:val="ru-RU"/>
        </w:rPr>
        <w:t>(4)</w:t>
      </w:r>
      <w:r w:rsidRPr="000D3323">
        <w:rPr>
          <w:rStyle w:val="FontStyle16"/>
          <w:b w:val="0"/>
          <w:bCs w:val="0"/>
          <w:sz w:val="20"/>
          <w:szCs w:val="20"/>
          <w:lang w:val="ru-RU"/>
        </w:rPr>
        <w:tab/>
      </w:r>
      <w:r>
        <w:rPr>
          <w:rStyle w:val="FontStyle17"/>
          <w:lang w:val="bg-BG"/>
        </w:rPr>
        <w:t>Всяка кореспонденция между Страните ще се счита за валидна, ако е изпратена на</w:t>
      </w:r>
      <w:r>
        <w:rPr>
          <w:rStyle w:val="FontStyle17"/>
          <w:lang w:val="bg-BG"/>
        </w:rPr>
        <w:br/>
        <w:t>посочените по-горе адреси (в т.ч. електронни), чрез посочените по-горе средства за</w:t>
      </w:r>
      <w:r>
        <w:rPr>
          <w:rStyle w:val="FontStyle17"/>
          <w:lang w:val="bg-BG"/>
        </w:rPr>
        <w:br/>
        <w:t>комуникация и на посочените лица за контакт. При промяна на посочените адреси,</w:t>
      </w:r>
      <w:r>
        <w:rPr>
          <w:rStyle w:val="FontStyle17"/>
          <w:lang w:val="bg-BG"/>
        </w:rPr>
        <w:br/>
        <w:t>телефони и други данни за контакт, съответната Страна е длъжна да уведоми другата в</w:t>
      </w:r>
      <w:r>
        <w:rPr>
          <w:rStyle w:val="FontStyle17"/>
          <w:lang w:val="bg-BG"/>
        </w:rPr>
        <w:br/>
        <w:t xml:space="preserve">писмен вид в срок до </w:t>
      </w:r>
      <w:r w:rsidRPr="000D3323">
        <w:rPr>
          <w:rStyle w:val="FontStyle17"/>
          <w:lang w:val="ru-RU"/>
        </w:rPr>
        <w:t xml:space="preserve">3 </w:t>
      </w:r>
      <w:r>
        <w:rPr>
          <w:rStyle w:val="FontStyle17"/>
          <w:lang w:val="bg-BG"/>
        </w:rPr>
        <w:t>(три) дни от настъпване на промяната. При неизпълнение на</w:t>
      </w:r>
      <w:r>
        <w:rPr>
          <w:rStyle w:val="FontStyle17"/>
          <w:lang w:val="bg-BG"/>
        </w:rPr>
        <w:br/>
        <w:t>това задължение всяко уведомление ще се счита за валидно връчено, ако е изпратено на</w:t>
      </w:r>
      <w:r>
        <w:rPr>
          <w:rStyle w:val="FontStyle17"/>
          <w:lang w:val="bg-BG"/>
        </w:rPr>
        <w:br/>
        <w:t>посочените по-горе адреси, чрез описаните средства за комуникация и на посочените</w:t>
      </w:r>
      <w:r>
        <w:rPr>
          <w:rStyle w:val="FontStyle17"/>
          <w:lang w:val="bg-BG"/>
        </w:rPr>
        <w:br/>
        <w:t>лица за контакт.</w:t>
      </w:r>
    </w:p>
    <w:p w:rsidR="00467B4B" w:rsidRDefault="00C8283E" w:rsidP="009B639B">
      <w:pPr>
        <w:pStyle w:val="Style11"/>
        <w:widowControl/>
        <w:tabs>
          <w:tab w:val="left" w:pos="610"/>
        </w:tabs>
        <w:spacing w:before="10"/>
        <w:rPr>
          <w:rStyle w:val="FontStyle17"/>
          <w:lang w:val="bg-BG"/>
        </w:rPr>
      </w:pPr>
      <w:r w:rsidRPr="000D3323">
        <w:rPr>
          <w:rStyle w:val="FontStyle17"/>
          <w:lang w:val="ru-RU"/>
        </w:rPr>
        <w:t>(5)</w:t>
      </w:r>
      <w:r w:rsidRPr="000D3323">
        <w:rPr>
          <w:rStyle w:val="FontStyle17"/>
          <w:sz w:val="20"/>
          <w:szCs w:val="20"/>
          <w:lang w:val="ru-RU"/>
        </w:rPr>
        <w:tab/>
      </w:r>
      <w:r>
        <w:rPr>
          <w:rStyle w:val="FontStyle17"/>
          <w:lang w:val="bg-BG"/>
        </w:rPr>
        <w:t>При преобразуване без прекратяване, промяна на наименованието,</w:t>
      </w:r>
      <w:r>
        <w:rPr>
          <w:rStyle w:val="FontStyle17"/>
          <w:lang w:val="bg-BG"/>
        </w:rPr>
        <w:br/>
        <w:t>правноорганизационната форма, седалището, адреса на управление, предмета на</w:t>
      </w:r>
      <w:r>
        <w:rPr>
          <w:rStyle w:val="FontStyle17"/>
          <w:lang w:val="bg-BG"/>
        </w:rPr>
        <w:br/>
        <w:t>дейност, срока на съществуване, органите на управление и представителство на</w:t>
      </w:r>
      <w:r>
        <w:rPr>
          <w:rStyle w:val="FontStyle17"/>
          <w:lang w:val="bg-BG"/>
        </w:rPr>
        <w:br/>
        <w:t>ИЗПЪЛНИТЕЛЯ, същият се задължава да уведоми ВЪЗЛОЖИТЕЛЯ за промяната в</w:t>
      </w:r>
      <w:r>
        <w:rPr>
          <w:rStyle w:val="FontStyle17"/>
          <w:lang w:val="bg-BG"/>
        </w:rPr>
        <w:br/>
        <w:t xml:space="preserve">срок до </w:t>
      </w:r>
      <w:r w:rsidRPr="000D3323">
        <w:rPr>
          <w:rStyle w:val="FontStyle17"/>
          <w:lang w:val="ru-RU"/>
        </w:rPr>
        <w:t xml:space="preserve">3 </w:t>
      </w:r>
      <w:r>
        <w:rPr>
          <w:rStyle w:val="FontStyle17"/>
          <w:lang w:val="bg-BG"/>
        </w:rPr>
        <w:t>(три) дни от вписването й в съответния регистър.</w:t>
      </w:r>
    </w:p>
    <w:p w:rsidR="003B0DB5" w:rsidRPr="009B639B" w:rsidRDefault="003B0DB5" w:rsidP="009B639B">
      <w:pPr>
        <w:pStyle w:val="Style11"/>
        <w:widowControl/>
        <w:tabs>
          <w:tab w:val="left" w:pos="610"/>
        </w:tabs>
        <w:spacing w:before="10"/>
        <w:rPr>
          <w:rFonts w:ascii="Times New Roman" w:hAnsi="Times New Roman" w:cs="Times New Roman"/>
          <w:sz w:val="22"/>
          <w:szCs w:val="22"/>
          <w:lang w:val="bg-BG"/>
        </w:rPr>
      </w:pPr>
    </w:p>
    <w:p w:rsidR="00467B4B" w:rsidRDefault="00C8283E" w:rsidP="009B639B">
      <w:pPr>
        <w:pStyle w:val="Style8"/>
        <w:widowControl/>
        <w:spacing w:before="53" w:line="240" w:lineRule="auto"/>
        <w:jc w:val="left"/>
        <w:rPr>
          <w:rStyle w:val="FontStyle17"/>
          <w:b/>
          <w:u w:val="single"/>
          <w:lang w:val="bg-BG" w:eastAsia="bg-BG"/>
        </w:rPr>
      </w:pPr>
      <w:r w:rsidRPr="003B0DB5">
        <w:rPr>
          <w:rStyle w:val="FontStyle17"/>
          <w:b/>
          <w:u w:val="single"/>
          <w:lang w:val="bg-BG" w:eastAsia="bg-BG"/>
        </w:rPr>
        <w:t>Приложимо право</w:t>
      </w:r>
    </w:p>
    <w:p w:rsidR="003B0DB5" w:rsidRPr="003B0DB5" w:rsidRDefault="003B0DB5" w:rsidP="009B639B">
      <w:pPr>
        <w:pStyle w:val="Style8"/>
        <w:widowControl/>
        <w:spacing w:before="53"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53"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48. </w:t>
      </w:r>
      <w:r>
        <w:rPr>
          <w:rStyle w:val="FontStyle17"/>
          <w:lang w:val="bg-BG" w:eastAsia="bg-BG"/>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3B0DB5" w:rsidRPr="009B639B" w:rsidRDefault="003B0DB5" w:rsidP="009B639B">
      <w:pPr>
        <w:pStyle w:val="Style8"/>
        <w:widowControl/>
        <w:spacing w:before="53" w:line="269" w:lineRule="exact"/>
        <w:rPr>
          <w:rFonts w:ascii="Times New Roman" w:hAnsi="Times New Roman" w:cs="Times New Roman"/>
          <w:sz w:val="22"/>
          <w:szCs w:val="22"/>
          <w:lang w:val="bg-BG" w:eastAsia="bg-BG"/>
        </w:rPr>
      </w:pPr>
    </w:p>
    <w:p w:rsidR="00467B4B" w:rsidRDefault="00C8283E" w:rsidP="009B639B">
      <w:pPr>
        <w:pStyle w:val="Style8"/>
        <w:widowControl/>
        <w:spacing w:before="38" w:line="240" w:lineRule="auto"/>
        <w:jc w:val="left"/>
        <w:rPr>
          <w:rStyle w:val="FontStyle17"/>
          <w:b/>
          <w:u w:val="single"/>
          <w:lang w:val="bg-BG" w:eastAsia="bg-BG"/>
        </w:rPr>
      </w:pPr>
      <w:r w:rsidRPr="003B0DB5">
        <w:rPr>
          <w:rStyle w:val="FontStyle17"/>
          <w:b/>
          <w:u w:val="single"/>
          <w:lang w:val="bg-BG" w:eastAsia="bg-BG"/>
        </w:rPr>
        <w:t>Разрешаване на спорове</w:t>
      </w:r>
    </w:p>
    <w:p w:rsidR="003B0DB5" w:rsidRPr="003B0DB5" w:rsidRDefault="003B0DB5" w:rsidP="009B639B">
      <w:pPr>
        <w:pStyle w:val="Style8"/>
        <w:widowControl/>
        <w:spacing w:before="38"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38"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49. </w:t>
      </w:r>
      <w:r>
        <w:rPr>
          <w:rStyle w:val="FontStyle17"/>
          <w:lang w:val="bg-BG" w:eastAsia="bg-BG"/>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w:t>
      </w:r>
      <w:r w:rsidRPr="0083201E">
        <w:rPr>
          <w:rStyle w:val="FontStyle17"/>
          <w:lang w:val="ru-RU" w:eastAsia="bg-BG"/>
        </w:rPr>
        <w:t xml:space="preserve">- </w:t>
      </w:r>
      <w:r>
        <w:rPr>
          <w:rStyle w:val="FontStyle17"/>
          <w:lang w:val="bg-BG" w:eastAsia="bg-BG"/>
        </w:rPr>
        <w:t>спорът ще се отнася за решаване от компетентния български съд.</w:t>
      </w:r>
    </w:p>
    <w:p w:rsidR="003B0DB5" w:rsidRPr="009B639B" w:rsidRDefault="003B0DB5" w:rsidP="009B639B">
      <w:pPr>
        <w:pStyle w:val="Style8"/>
        <w:widowControl/>
        <w:spacing w:before="38" w:line="274" w:lineRule="exact"/>
        <w:rPr>
          <w:rFonts w:ascii="Times New Roman" w:hAnsi="Times New Roman" w:cs="Times New Roman"/>
          <w:sz w:val="22"/>
          <w:szCs w:val="22"/>
          <w:lang w:val="bg-BG" w:eastAsia="bg-BG"/>
        </w:rPr>
      </w:pPr>
    </w:p>
    <w:p w:rsidR="00467B4B" w:rsidRDefault="00C8283E" w:rsidP="009B639B">
      <w:pPr>
        <w:pStyle w:val="Style8"/>
        <w:widowControl/>
        <w:spacing w:before="38" w:line="240" w:lineRule="auto"/>
        <w:jc w:val="left"/>
        <w:rPr>
          <w:rStyle w:val="FontStyle17"/>
          <w:b/>
          <w:u w:val="single"/>
          <w:lang w:val="bg-BG" w:eastAsia="bg-BG"/>
        </w:rPr>
      </w:pPr>
      <w:r w:rsidRPr="003B0DB5">
        <w:rPr>
          <w:rStyle w:val="FontStyle17"/>
          <w:b/>
          <w:u w:val="single"/>
          <w:lang w:val="bg-BG" w:eastAsia="bg-BG"/>
        </w:rPr>
        <w:t>Екземпляри</w:t>
      </w:r>
    </w:p>
    <w:p w:rsidR="003B0DB5" w:rsidRPr="003B0DB5" w:rsidRDefault="003B0DB5" w:rsidP="009B639B">
      <w:pPr>
        <w:pStyle w:val="Style8"/>
        <w:widowControl/>
        <w:spacing w:before="38" w:line="240" w:lineRule="auto"/>
        <w:jc w:val="left"/>
        <w:rPr>
          <w:rFonts w:ascii="Times New Roman" w:hAnsi="Times New Roman" w:cs="Times New Roman"/>
          <w:b/>
          <w:sz w:val="22"/>
          <w:szCs w:val="22"/>
          <w:u w:val="single"/>
          <w:lang w:val="bg-BG" w:eastAsia="bg-BG"/>
        </w:rPr>
      </w:pPr>
    </w:p>
    <w:p w:rsidR="00467B4B" w:rsidRDefault="00C8283E" w:rsidP="009B639B">
      <w:pPr>
        <w:pStyle w:val="Style8"/>
        <w:widowControl/>
        <w:spacing w:before="48" w:line="269"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50. </w:t>
      </w:r>
      <w:r>
        <w:rPr>
          <w:rStyle w:val="FontStyle17"/>
          <w:lang w:val="bg-BG" w:eastAsia="bg-BG"/>
        </w:rPr>
        <w:t xml:space="preserve">Този Договор се състои от </w:t>
      </w:r>
      <w:r w:rsidR="003B0DB5">
        <w:rPr>
          <w:rStyle w:val="FontStyle17"/>
          <w:lang w:val="ru-RU" w:eastAsia="bg-BG"/>
        </w:rPr>
        <w:t>9</w:t>
      </w:r>
      <w:r w:rsidRPr="0083201E">
        <w:rPr>
          <w:rStyle w:val="FontStyle17"/>
          <w:lang w:val="ru-RU" w:eastAsia="bg-BG"/>
        </w:rPr>
        <w:t xml:space="preserve"> </w:t>
      </w:r>
      <w:r w:rsidR="00002911">
        <w:rPr>
          <w:rStyle w:val="FontStyle17"/>
          <w:lang w:val="bg-BG" w:eastAsia="bg-BG"/>
        </w:rPr>
        <w:t>(</w:t>
      </w:r>
      <w:r w:rsidR="003B0DB5">
        <w:rPr>
          <w:rStyle w:val="FontStyle17"/>
          <w:lang w:val="bg-BG" w:eastAsia="bg-BG"/>
        </w:rPr>
        <w:t xml:space="preserve"> девет </w:t>
      </w:r>
      <w:r>
        <w:rPr>
          <w:rStyle w:val="FontStyle17"/>
          <w:lang w:val="bg-BG" w:eastAsia="bg-BG"/>
        </w:rPr>
        <w:t xml:space="preserve">) страници и е изготвен и подписан в </w:t>
      </w:r>
      <w:r w:rsidRPr="000D3323">
        <w:rPr>
          <w:rStyle w:val="FontStyle17"/>
          <w:lang w:val="ru-RU" w:eastAsia="bg-BG"/>
        </w:rPr>
        <w:t xml:space="preserve">2 </w:t>
      </w:r>
      <w:r>
        <w:rPr>
          <w:rStyle w:val="FontStyle17"/>
          <w:lang w:val="bg-BG" w:eastAsia="bg-BG"/>
        </w:rPr>
        <w:t xml:space="preserve">(два) еднообразни екземпляра </w:t>
      </w:r>
      <w:r w:rsidRPr="000D3323">
        <w:rPr>
          <w:rStyle w:val="FontStyle17"/>
          <w:lang w:val="ru-RU" w:eastAsia="bg-BG"/>
        </w:rPr>
        <w:t xml:space="preserve">- </w:t>
      </w:r>
      <w:r>
        <w:rPr>
          <w:rStyle w:val="FontStyle17"/>
          <w:lang w:val="bg-BG" w:eastAsia="bg-BG"/>
        </w:rPr>
        <w:t>по един за всяка от Страните.</w:t>
      </w:r>
    </w:p>
    <w:p w:rsidR="003B0DB5" w:rsidRPr="009B639B" w:rsidRDefault="003B0DB5" w:rsidP="009B639B">
      <w:pPr>
        <w:pStyle w:val="Style8"/>
        <w:widowControl/>
        <w:spacing w:before="48" w:line="269" w:lineRule="exact"/>
        <w:rPr>
          <w:rFonts w:ascii="Times New Roman" w:hAnsi="Times New Roman" w:cs="Times New Roman"/>
          <w:sz w:val="22"/>
          <w:szCs w:val="22"/>
          <w:lang w:val="bg-BG" w:eastAsia="bg-BG"/>
        </w:rPr>
      </w:pPr>
    </w:p>
    <w:p w:rsidR="00467B4B" w:rsidRPr="003B0DB5" w:rsidRDefault="00C8283E">
      <w:pPr>
        <w:pStyle w:val="Style8"/>
        <w:widowControl/>
        <w:spacing w:before="24" w:line="274" w:lineRule="exact"/>
        <w:jc w:val="left"/>
        <w:rPr>
          <w:rStyle w:val="FontStyle17"/>
          <w:b/>
          <w:lang w:val="bg-BG" w:eastAsia="bg-BG"/>
        </w:rPr>
      </w:pPr>
      <w:r w:rsidRPr="003B0DB5">
        <w:rPr>
          <w:rStyle w:val="FontStyle17"/>
          <w:b/>
          <w:u w:val="single"/>
          <w:lang w:val="bg-BG" w:eastAsia="bg-BG"/>
        </w:rPr>
        <w:t>Приложения</w:t>
      </w:r>
      <w:r w:rsidRPr="003B0DB5">
        <w:rPr>
          <w:rStyle w:val="FontStyle17"/>
          <w:b/>
          <w:lang w:val="bg-BG" w:eastAsia="bg-BG"/>
        </w:rPr>
        <w:t>:</w:t>
      </w:r>
    </w:p>
    <w:p w:rsidR="003B0DB5" w:rsidRDefault="003B0DB5">
      <w:pPr>
        <w:pStyle w:val="Style8"/>
        <w:widowControl/>
        <w:spacing w:before="24" w:line="274" w:lineRule="exact"/>
        <w:jc w:val="left"/>
        <w:rPr>
          <w:rStyle w:val="FontStyle17"/>
          <w:lang w:val="bg-BG" w:eastAsia="bg-BG"/>
        </w:rPr>
      </w:pPr>
    </w:p>
    <w:p w:rsidR="00467B4B" w:rsidRDefault="00C8283E">
      <w:pPr>
        <w:pStyle w:val="Style8"/>
        <w:widowControl/>
        <w:spacing w:line="274" w:lineRule="exact"/>
        <w:rPr>
          <w:rStyle w:val="FontStyle17"/>
          <w:lang w:val="bg-BG" w:eastAsia="bg-BG"/>
        </w:rPr>
      </w:pPr>
      <w:r>
        <w:rPr>
          <w:rStyle w:val="FontStyle16"/>
          <w:lang w:val="bg-BG" w:eastAsia="bg-BG"/>
        </w:rPr>
        <w:t xml:space="preserve">Чл. </w:t>
      </w:r>
      <w:r w:rsidRPr="0083201E">
        <w:rPr>
          <w:rStyle w:val="FontStyle16"/>
          <w:lang w:val="ru-RU" w:eastAsia="bg-BG"/>
        </w:rPr>
        <w:t xml:space="preserve">51. </w:t>
      </w:r>
      <w:r>
        <w:rPr>
          <w:rStyle w:val="FontStyle17"/>
          <w:lang w:val="bg-BG" w:eastAsia="bg-BG"/>
        </w:rPr>
        <w:t>Към този Договор се прилагат и са неразделна част от него следните приложения:</w:t>
      </w:r>
    </w:p>
    <w:p w:rsidR="00467B4B" w:rsidRDefault="00C8283E">
      <w:pPr>
        <w:pStyle w:val="Style5"/>
        <w:widowControl/>
        <w:spacing w:line="274" w:lineRule="exact"/>
        <w:ind w:right="1325"/>
        <w:rPr>
          <w:rStyle w:val="FontStyle17"/>
          <w:lang w:val="bg-BG" w:eastAsia="bg-BG"/>
        </w:rPr>
      </w:pPr>
      <w:r>
        <w:rPr>
          <w:rStyle w:val="FontStyle17"/>
          <w:lang w:val="bg-BG" w:eastAsia="bg-BG"/>
        </w:rPr>
        <w:t xml:space="preserve">Приложение </w:t>
      </w:r>
      <w:r w:rsidRPr="000D3323">
        <w:rPr>
          <w:rStyle w:val="FontStyle17"/>
          <w:lang w:val="ru-RU" w:eastAsia="bg-BG"/>
        </w:rPr>
        <w:t xml:space="preserve">№ 1 - </w:t>
      </w:r>
      <w:r>
        <w:rPr>
          <w:rStyle w:val="FontStyle17"/>
          <w:lang w:val="bg-BG" w:eastAsia="bg-BG"/>
        </w:rPr>
        <w:t xml:space="preserve">Техническа спецификация; Приложение </w:t>
      </w:r>
      <w:r w:rsidRPr="000D3323">
        <w:rPr>
          <w:rStyle w:val="FontStyle17"/>
          <w:lang w:val="ru-RU" w:eastAsia="bg-BG"/>
        </w:rPr>
        <w:t xml:space="preserve">№ 2 - </w:t>
      </w:r>
      <w:r>
        <w:rPr>
          <w:rStyle w:val="FontStyle17"/>
          <w:lang w:val="bg-BG" w:eastAsia="bg-BG"/>
        </w:rPr>
        <w:t xml:space="preserve">Техническо предложение на ИЗПЪЛНИТЕЛЯ; Приложение </w:t>
      </w:r>
      <w:r w:rsidRPr="000D3323">
        <w:rPr>
          <w:rStyle w:val="FontStyle17"/>
          <w:lang w:val="ru-RU" w:eastAsia="bg-BG"/>
        </w:rPr>
        <w:t xml:space="preserve">№ 3 - </w:t>
      </w:r>
      <w:r>
        <w:rPr>
          <w:rStyle w:val="FontStyle17"/>
          <w:lang w:val="bg-BG" w:eastAsia="bg-BG"/>
        </w:rPr>
        <w:t xml:space="preserve">Ценово предложение на ИЗПЪЛНИТЕЛЯ; Приложение </w:t>
      </w:r>
      <w:r w:rsidRPr="000D3323">
        <w:rPr>
          <w:rStyle w:val="FontStyle17"/>
          <w:lang w:val="ru-RU" w:eastAsia="bg-BG"/>
        </w:rPr>
        <w:t xml:space="preserve">№ 4 - </w:t>
      </w:r>
      <w:r>
        <w:rPr>
          <w:rStyle w:val="FontStyle17"/>
          <w:lang w:val="bg-BG" w:eastAsia="bg-BG"/>
        </w:rPr>
        <w:t xml:space="preserve">Списък на персонала, който ще изпълнява поръчката Приложение </w:t>
      </w:r>
      <w:r w:rsidRPr="000D3323">
        <w:rPr>
          <w:rStyle w:val="FontStyle17"/>
          <w:lang w:val="ru-RU" w:eastAsia="bg-BG"/>
        </w:rPr>
        <w:t xml:space="preserve">№ 5 - </w:t>
      </w:r>
      <w:r>
        <w:rPr>
          <w:rStyle w:val="FontStyle17"/>
          <w:lang w:val="bg-BG" w:eastAsia="bg-BG"/>
        </w:rPr>
        <w:t>Гаранция за изпълнение;</w:t>
      </w:r>
    </w:p>
    <w:p w:rsidR="00A14686" w:rsidRPr="00A14686" w:rsidRDefault="00452E69">
      <w:pPr>
        <w:widowControl/>
        <w:spacing w:before="552" w:after="2717"/>
        <w:rPr>
          <w:b/>
          <w:lang w:val="bg-BG"/>
        </w:rPr>
      </w:pPr>
      <w:r>
        <w:rPr>
          <w:b/>
          <w:noProof/>
          <w:lang w:val="bg-BG"/>
        </w:rPr>
        <w:lastRenderedPageBreak/>
        <w:t xml:space="preserve">          ВЪЗЛОЖИТЕЛ:                    ИЗПЪЛНИТЕЛ:                </w:t>
      </w:r>
    </w:p>
    <w:sectPr w:rsidR="00A14686" w:rsidRPr="00A14686" w:rsidSect="00C205DB">
      <w:footerReference w:type="default" r:id="rId8"/>
      <w:pgSz w:w="15840" w:h="24480"/>
      <w:pgMar w:top="1701" w:right="4358" w:bottom="2694" w:left="212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B49" w:rsidRDefault="002A5B49">
      <w:r>
        <w:separator/>
      </w:r>
    </w:p>
  </w:endnote>
  <w:endnote w:type="continuationSeparator" w:id="0">
    <w:p w:rsidR="002A5B49" w:rsidRDefault="002A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33892"/>
      <w:docPartObj>
        <w:docPartGallery w:val="Page Numbers (Bottom of Page)"/>
        <w:docPartUnique/>
      </w:docPartObj>
    </w:sdtPr>
    <w:sdtEndPr>
      <w:rPr>
        <w:noProof/>
      </w:rPr>
    </w:sdtEndPr>
    <w:sdtContent>
      <w:p w:rsidR="003B0DB5" w:rsidRDefault="003B0DB5">
        <w:pPr>
          <w:pStyle w:val="Footer"/>
          <w:jc w:val="right"/>
        </w:pPr>
        <w:r>
          <w:fldChar w:fldCharType="begin"/>
        </w:r>
        <w:r>
          <w:instrText xml:space="preserve"> PAGE   \* MERGEFORMAT </w:instrText>
        </w:r>
        <w:r>
          <w:fldChar w:fldCharType="separate"/>
        </w:r>
        <w:r w:rsidR="002A393A">
          <w:rPr>
            <w:noProof/>
          </w:rPr>
          <w:t>10</w:t>
        </w:r>
        <w:r>
          <w:rPr>
            <w:noProof/>
          </w:rPr>
          <w:fldChar w:fldCharType="end"/>
        </w:r>
      </w:p>
    </w:sdtContent>
  </w:sdt>
  <w:p w:rsidR="003B0DB5" w:rsidRDefault="003B0D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B49" w:rsidRDefault="002A5B49">
      <w:r>
        <w:separator/>
      </w:r>
    </w:p>
  </w:footnote>
  <w:footnote w:type="continuationSeparator" w:id="0">
    <w:p w:rsidR="002A5B49" w:rsidRDefault="002A5B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FA4"/>
    <w:multiLevelType w:val="singleLevel"/>
    <w:tmpl w:val="59185D06"/>
    <w:lvl w:ilvl="0">
      <w:start w:val="5"/>
      <w:numFmt w:val="decimal"/>
      <w:lvlText w:val="%1."/>
      <w:legacy w:legacy="1" w:legacySpace="0" w:legacyIndent="264"/>
      <w:lvlJc w:val="left"/>
      <w:rPr>
        <w:rFonts w:ascii="Times New Roman" w:hAnsi="Times New Roman" w:cs="Times New Roman" w:hint="default"/>
      </w:rPr>
    </w:lvl>
  </w:abstractNum>
  <w:abstractNum w:abstractNumId="1" w15:restartNumberingAfterBreak="0">
    <w:nsid w:val="05326F49"/>
    <w:multiLevelType w:val="singleLevel"/>
    <w:tmpl w:val="8A9853B0"/>
    <w:lvl w:ilvl="0">
      <w:start w:val="1"/>
      <w:numFmt w:val="decimal"/>
      <w:lvlText w:val="%1."/>
      <w:legacy w:legacy="1" w:legacySpace="0" w:legacyIndent="245"/>
      <w:lvlJc w:val="left"/>
      <w:rPr>
        <w:rFonts w:ascii="Times New Roman" w:hAnsi="Times New Roman" w:cs="Times New Roman" w:hint="default"/>
      </w:rPr>
    </w:lvl>
  </w:abstractNum>
  <w:abstractNum w:abstractNumId="2" w15:restartNumberingAfterBreak="0">
    <w:nsid w:val="064955BA"/>
    <w:multiLevelType w:val="singleLevel"/>
    <w:tmpl w:val="A33A7958"/>
    <w:lvl w:ilvl="0">
      <w:start w:val="2"/>
      <w:numFmt w:val="decimal"/>
      <w:lvlText w:val="1.%1."/>
      <w:legacy w:legacy="1" w:legacySpace="0" w:legacyIndent="403"/>
      <w:lvlJc w:val="left"/>
      <w:rPr>
        <w:rFonts w:ascii="Times New Roman" w:hAnsi="Times New Roman" w:cs="Times New Roman" w:hint="default"/>
      </w:rPr>
    </w:lvl>
  </w:abstractNum>
  <w:abstractNum w:abstractNumId="3" w15:restartNumberingAfterBreak="0">
    <w:nsid w:val="09F94E57"/>
    <w:multiLevelType w:val="singleLevel"/>
    <w:tmpl w:val="599E7644"/>
    <w:lvl w:ilvl="0">
      <w:start w:val="4"/>
      <w:numFmt w:val="decimal"/>
      <w:lvlText w:val="%1."/>
      <w:legacy w:legacy="1" w:legacySpace="0" w:legacyIndent="264"/>
      <w:lvlJc w:val="left"/>
      <w:rPr>
        <w:rFonts w:ascii="Times New Roman" w:hAnsi="Times New Roman" w:cs="Times New Roman" w:hint="default"/>
      </w:rPr>
    </w:lvl>
  </w:abstractNum>
  <w:abstractNum w:abstractNumId="4" w15:restartNumberingAfterBreak="0">
    <w:nsid w:val="17BD6B09"/>
    <w:multiLevelType w:val="singleLevel"/>
    <w:tmpl w:val="19563E98"/>
    <w:lvl w:ilvl="0">
      <w:start w:val="19"/>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19417F2F"/>
    <w:multiLevelType w:val="singleLevel"/>
    <w:tmpl w:val="FBA20E02"/>
    <w:lvl w:ilvl="0">
      <w:start w:val="3"/>
      <w:numFmt w:val="decimal"/>
      <w:lvlText w:val="%1."/>
      <w:legacy w:legacy="1" w:legacySpace="0" w:legacyIndent="317"/>
      <w:lvlJc w:val="left"/>
      <w:rPr>
        <w:rFonts w:ascii="Times New Roman" w:hAnsi="Times New Roman" w:cs="Times New Roman" w:hint="default"/>
      </w:rPr>
    </w:lvl>
  </w:abstractNum>
  <w:abstractNum w:abstractNumId="6" w15:restartNumberingAfterBreak="0">
    <w:nsid w:val="1C09426B"/>
    <w:multiLevelType w:val="singleLevel"/>
    <w:tmpl w:val="9ACABB42"/>
    <w:lvl w:ilvl="0">
      <w:start w:val="1"/>
      <w:numFmt w:val="decimal"/>
      <w:lvlText w:val="%1."/>
      <w:legacy w:legacy="1" w:legacySpace="0" w:legacyIndent="226"/>
      <w:lvlJc w:val="left"/>
      <w:rPr>
        <w:rFonts w:ascii="Times New Roman" w:hAnsi="Times New Roman" w:cs="Times New Roman" w:hint="default"/>
      </w:rPr>
    </w:lvl>
  </w:abstractNum>
  <w:abstractNum w:abstractNumId="7" w15:restartNumberingAfterBreak="0">
    <w:nsid w:val="1CEC3EA4"/>
    <w:multiLevelType w:val="singleLevel"/>
    <w:tmpl w:val="DB26DB9C"/>
    <w:lvl w:ilvl="0">
      <w:start w:val="7"/>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1D64321F"/>
    <w:multiLevelType w:val="singleLevel"/>
    <w:tmpl w:val="3B3489A8"/>
    <w:lvl w:ilvl="0">
      <w:start w:val="1"/>
      <w:numFmt w:val="decimal"/>
      <w:lvlText w:val="%1."/>
      <w:legacy w:legacy="1" w:legacySpace="0" w:legacyIndent="250"/>
      <w:lvlJc w:val="left"/>
      <w:rPr>
        <w:rFonts w:ascii="Times New Roman" w:hAnsi="Times New Roman" w:cs="Times New Roman" w:hint="default"/>
      </w:rPr>
    </w:lvl>
  </w:abstractNum>
  <w:abstractNum w:abstractNumId="9" w15:restartNumberingAfterBreak="0">
    <w:nsid w:val="1E247161"/>
    <w:multiLevelType w:val="singleLevel"/>
    <w:tmpl w:val="44CEF148"/>
    <w:lvl w:ilvl="0">
      <w:start w:val="1"/>
      <w:numFmt w:val="decimal"/>
      <w:lvlText w:val="%1."/>
      <w:legacy w:legacy="1" w:legacySpace="0" w:legacyIndent="235"/>
      <w:lvlJc w:val="left"/>
      <w:rPr>
        <w:rFonts w:ascii="Times New Roman" w:hAnsi="Times New Roman" w:cs="Times New Roman" w:hint="default"/>
      </w:rPr>
    </w:lvl>
  </w:abstractNum>
  <w:abstractNum w:abstractNumId="10" w15:restartNumberingAfterBreak="0">
    <w:nsid w:val="1F315EA0"/>
    <w:multiLevelType w:val="singleLevel"/>
    <w:tmpl w:val="F168EB0E"/>
    <w:lvl w:ilvl="0">
      <w:start w:val="2"/>
      <w:numFmt w:val="decimal"/>
      <w:lvlText w:val="%1."/>
      <w:legacy w:legacy="1" w:legacySpace="0" w:legacyIndent="336"/>
      <w:lvlJc w:val="left"/>
      <w:rPr>
        <w:rFonts w:ascii="Times New Roman" w:hAnsi="Times New Roman" w:cs="Times New Roman" w:hint="default"/>
      </w:rPr>
    </w:lvl>
  </w:abstractNum>
  <w:abstractNum w:abstractNumId="11" w15:restartNumberingAfterBreak="0">
    <w:nsid w:val="25BD74CF"/>
    <w:multiLevelType w:val="singleLevel"/>
    <w:tmpl w:val="FB7A391C"/>
    <w:lvl w:ilvl="0">
      <w:start w:val="3"/>
      <w:numFmt w:val="decimal"/>
      <w:lvlText w:val="%1."/>
      <w:legacy w:legacy="1" w:legacySpace="0" w:legacyIndent="235"/>
      <w:lvlJc w:val="left"/>
      <w:rPr>
        <w:rFonts w:ascii="Times New Roman" w:hAnsi="Times New Roman" w:cs="Times New Roman" w:hint="default"/>
      </w:rPr>
    </w:lvl>
  </w:abstractNum>
  <w:abstractNum w:abstractNumId="12" w15:restartNumberingAfterBreak="0">
    <w:nsid w:val="31401734"/>
    <w:multiLevelType w:val="singleLevel"/>
    <w:tmpl w:val="90742ECC"/>
    <w:lvl w:ilvl="0">
      <w:start w:val="3"/>
      <w:numFmt w:val="decimal"/>
      <w:lvlText w:val="%1."/>
      <w:legacy w:legacy="1" w:legacySpace="0" w:legacyIndent="230"/>
      <w:lvlJc w:val="left"/>
      <w:rPr>
        <w:rFonts w:ascii="Times New Roman" w:hAnsi="Times New Roman" w:cs="Times New Roman" w:hint="default"/>
      </w:rPr>
    </w:lvl>
  </w:abstractNum>
  <w:abstractNum w:abstractNumId="13" w15:restartNumberingAfterBreak="0">
    <w:nsid w:val="31BD58E6"/>
    <w:multiLevelType w:val="singleLevel"/>
    <w:tmpl w:val="5B124826"/>
    <w:lvl w:ilvl="0">
      <w:start w:val="1"/>
      <w:numFmt w:val="decimal"/>
      <w:lvlText w:val="%1."/>
      <w:legacy w:legacy="1" w:legacySpace="0" w:legacyIndent="230"/>
      <w:lvlJc w:val="left"/>
      <w:rPr>
        <w:rFonts w:ascii="Times New Roman" w:hAnsi="Times New Roman" w:cs="Times New Roman" w:hint="default"/>
      </w:rPr>
    </w:lvl>
  </w:abstractNum>
  <w:abstractNum w:abstractNumId="14" w15:restartNumberingAfterBreak="0">
    <w:nsid w:val="333A6F14"/>
    <w:multiLevelType w:val="singleLevel"/>
    <w:tmpl w:val="44CEF148"/>
    <w:lvl w:ilvl="0">
      <w:start w:val="1"/>
      <w:numFmt w:val="decimal"/>
      <w:lvlText w:val="%1."/>
      <w:legacy w:legacy="1" w:legacySpace="0" w:legacyIndent="235"/>
      <w:lvlJc w:val="left"/>
      <w:rPr>
        <w:rFonts w:ascii="Times New Roman" w:hAnsi="Times New Roman" w:cs="Times New Roman" w:hint="default"/>
      </w:rPr>
    </w:lvl>
  </w:abstractNum>
  <w:abstractNum w:abstractNumId="15" w15:restartNumberingAfterBreak="0">
    <w:nsid w:val="345D0299"/>
    <w:multiLevelType w:val="singleLevel"/>
    <w:tmpl w:val="8A9853B0"/>
    <w:lvl w:ilvl="0">
      <w:start w:val="1"/>
      <w:numFmt w:val="decimal"/>
      <w:lvlText w:val="%1."/>
      <w:legacy w:legacy="1" w:legacySpace="0" w:legacyIndent="245"/>
      <w:lvlJc w:val="left"/>
      <w:rPr>
        <w:rFonts w:ascii="Times New Roman" w:hAnsi="Times New Roman" w:cs="Times New Roman" w:hint="default"/>
      </w:rPr>
    </w:lvl>
  </w:abstractNum>
  <w:abstractNum w:abstractNumId="16" w15:restartNumberingAfterBreak="0">
    <w:nsid w:val="41330277"/>
    <w:multiLevelType w:val="singleLevel"/>
    <w:tmpl w:val="A11C2582"/>
    <w:lvl w:ilvl="0">
      <w:start w:val="2"/>
      <w:numFmt w:val="decimal"/>
      <w:lvlText w:val="%1."/>
      <w:legacy w:legacy="1" w:legacySpace="0" w:legacyIndent="240"/>
      <w:lvlJc w:val="left"/>
      <w:rPr>
        <w:rFonts w:ascii="Times New Roman" w:hAnsi="Times New Roman" w:cs="Times New Roman" w:hint="default"/>
      </w:rPr>
    </w:lvl>
  </w:abstractNum>
  <w:abstractNum w:abstractNumId="17" w15:restartNumberingAfterBreak="0">
    <w:nsid w:val="43251A3C"/>
    <w:multiLevelType w:val="singleLevel"/>
    <w:tmpl w:val="6CF6A7C8"/>
    <w:lvl w:ilvl="0">
      <w:start w:val="2"/>
      <w:numFmt w:val="decimal"/>
      <w:lvlText w:val="%1."/>
      <w:legacy w:legacy="1" w:legacySpace="0" w:legacyIndent="250"/>
      <w:lvlJc w:val="left"/>
      <w:rPr>
        <w:rFonts w:ascii="Times New Roman" w:hAnsi="Times New Roman" w:cs="Times New Roman" w:hint="default"/>
      </w:rPr>
    </w:lvl>
  </w:abstractNum>
  <w:abstractNum w:abstractNumId="18" w15:restartNumberingAfterBreak="0">
    <w:nsid w:val="4DDE08D3"/>
    <w:multiLevelType w:val="singleLevel"/>
    <w:tmpl w:val="4E800F10"/>
    <w:lvl w:ilvl="0">
      <w:start w:val="10"/>
      <w:numFmt w:val="decimal"/>
      <w:lvlText w:val="%1."/>
      <w:legacy w:legacy="1" w:legacySpace="0" w:legacyIndent="346"/>
      <w:lvlJc w:val="left"/>
      <w:rPr>
        <w:rFonts w:ascii="Times New Roman" w:hAnsi="Times New Roman" w:cs="Times New Roman" w:hint="default"/>
      </w:rPr>
    </w:lvl>
  </w:abstractNum>
  <w:abstractNum w:abstractNumId="19" w15:restartNumberingAfterBreak="0">
    <w:nsid w:val="4F426B97"/>
    <w:multiLevelType w:val="singleLevel"/>
    <w:tmpl w:val="8F7AA768"/>
    <w:lvl w:ilvl="0">
      <w:start w:val="10"/>
      <w:numFmt w:val="decimal"/>
      <w:lvlText w:val="%1."/>
      <w:legacy w:legacy="1" w:legacySpace="0" w:legacyIndent="341"/>
      <w:lvlJc w:val="left"/>
      <w:rPr>
        <w:rFonts w:ascii="Times New Roman" w:hAnsi="Times New Roman" w:cs="Times New Roman" w:hint="default"/>
      </w:rPr>
    </w:lvl>
  </w:abstractNum>
  <w:abstractNum w:abstractNumId="20" w15:restartNumberingAfterBreak="0">
    <w:nsid w:val="5F300FA2"/>
    <w:multiLevelType w:val="singleLevel"/>
    <w:tmpl w:val="BDCA8B9A"/>
    <w:lvl w:ilvl="0">
      <w:start w:val="4"/>
      <w:numFmt w:val="decimal"/>
      <w:lvlText w:val="%1."/>
      <w:legacy w:legacy="1" w:legacySpace="0" w:legacyIndent="240"/>
      <w:lvlJc w:val="left"/>
      <w:rPr>
        <w:rFonts w:ascii="Times New Roman" w:hAnsi="Times New Roman" w:cs="Times New Roman" w:hint="default"/>
      </w:rPr>
    </w:lvl>
  </w:abstractNum>
  <w:abstractNum w:abstractNumId="21" w15:restartNumberingAfterBreak="0">
    <w:nsid w:val="614D7F75"/>
    <w:multiLevelType w:val="singleLevel"/>
    <w:tmpl w:val="EE5CEC74"/>
    <w:lvl w:ilvl="0">
      <w:start w:val="2"/>
      <w:numFmt w:val="decimal"/>
      <w:lvlText w:val="(%1)"/>
      <w:legacy w:legacy="1" w:legacySpace="0" w:legacyIndent="398"/>
      <w:lvlJc w:val="left"/>
      <w:rPr>
        <w:rFonts w:ascii="Times New Roman" w:hAnsi="Times New Roman" w:cs="Times New Roman" w:hint="default"/>
      </w:rPr>
    </w:lvl>
  </w:abstractNum>
  <w:abstractNum w:abstractNumId="22" w15:restartNumberingAfterBreak="0">
    <w:nsid w:val="659831EE"/>
    <w:multiLevelType w:val="singleLevel"/>
    <w:tmpl w:val="6A105558"/>
    <w:lvl w:ilvl="0">
      <w:start w:val="2"/>
      <w:numFmt w:val="decimal"/>
      <w:lvlText w:val="(%1)"/>
      <w:legacy w:legacy="1" w:legacySpace="0" w:legacyIndent="365"/>
      <w:lvlJc w:val="left"/>
      <w:rPr>
        <w:rFonts w:ascii="Times New Roman" w:hAnsi="Times New Roman" w:cs="Times New Roman" w:hint="default"/>
      </w:rPr>
    </w:lvl>
  </w:abstractNum>
  <w:abstractNum w:abstractNumId="23" w15:restartNumberingAfterBreak="0">
    <w:nsid w:val="67740B13"/>
    <w:multiLevelType w:val="singleLevel"/>
    <w:tmpl w:val="8A9853B0"/>
    <w:lvl w:ilvl="0">
      <w:start w:val="1"/>
      <w:numFmt w:val="decimal"/>
      <w:lvlText w:val="%1."/>
      <w:legacy w:legacy="1" w:legacySpace="0" w:legacyIndent="245"/>
      <w:lvlJc w:val="left"/>
      <w:rPr>
        <w:rFonts w:ascii="Times New Roman" w:hAnsi="Times New Roman" w:cs="Times New Roman" w:hint="default"/>
      </w:rPr>
    </w:lvl>
  </w:abstractNum>
  <w:abstractNum w:abstractNumId="24" w15:restartNumberingAfterBreak="0">
    <w:nsid w:val="678354C6"/>
    <w:multiLevelType w:val="singleLevel"/>
    <w:tmpl w:val="10EA42FE"/>
    <w:lvl w:ilvl="0">
      <w:start w:val="5"/>
      <w:numFmt w:val="decimal"/>
      <w:lvlText w:val="%1."/>
      <w:legacy w:legacy="1" w:legacySpace="0" w:legacyIndent="235"/>
      <w:lvlJc w:val="left"/>
      <w:rPr>
        <w:rFonts w:ascii="Times New Roman" w:hAnsi="Times New Roman" w:cs="Times New Roman" w:hint="default"/>
      </w:rPr>
    </w:lvl>
  </w:abstractNum>
  <w:abstractNum w:abstractNumId="25" w15:restartNumberingAfterBreak="0">
    <w:nsid w:val="69610CA1"/>
    <w:multiLevelType w:val="singleLevel"/>
    <w:tmpl w:val="452866D8"/>
    <w:lvl w:ilvl="0">
      <w:start w:val="26"/>
      <w:numFmt w:val="decimal"/>
      <w:lvlText w:val="%1."/>
      <w:legacy w:legacy="1" w:legacySpace="0" w:legacyIndent="350"/>
      <w:lvlJc w:val="left"/>
      <w:rPr>
        <w:rFonts w:ascii="Times New Roman" w:hAnsi="Times New Roman" w:cs="Times New Roman" w:hint="default"/>
      </w:rPr>
    </w:lvl>
  </w:abstractNum>
  <w:abstractNum w:abstractNumId="26" w15:restartNumberingAfterBreak="0">
    <w:nsid w:val="6DAC3492"/>
    <w:multiLevelType w:val="singleLevel"/>
    <w:tmpl w:val="2446EDD0"/>
    <w:lvl w:ilvl="0">
      <w:start w:val="3"/>
      <w:numFmt w:val="decimal"/>
      <w:lvlText w:val="(%1)"/>
      <w:legacy w:legacy="1" w:legacySpace="0" w:legacyIndent="336"/>
      <w:lvlJc w:val="left"/>
      <w:rPr>
        <w:rFonts w:ascii="Times New Roman" w:hAnsi="Times New Roman" w:cs="Times New Roman" w:hint="default"/>
      </w:rPr>
    </w:lvl>
  </w:abstractNum>
  <w:abstractNum w:abstractNumId="27" w15:restartNumberingAfterBreak="0">
    <w:nsid w:val="71F9341B"/>
    <w:multiLevelType w:val="singleLevel"/>
    <w:tmpl w:val="3A145D34"/>
    <w:lvl w:ilvl="0">
      <w:start w:val="1"/>
      <w:numFmt w:val="decimal"/>
      <w:lvlText w:val="%1."/>
      <w:legacy w:legacy="1" w:legacySpace="0" w:legacyIndent="274"/>
      <w:lvlJc w:val="left"/>
      <w:rPr>
        <w:rFonts w:ascii="Times New Roman" w:hAnsi="Times New Roman" w:cs="Times New Roman" w:hint="default"/>
      </w:rPr>
    </w:lvl>
  </w:abstractNum>
  <w:abstractNum w:abstractNumId="28" w15:restartNumberingAfterBreak="0">
    <w:nsid w:val="78A4795F"/>
    <w:multiLevelType w:val="singleLevel"/>
    <w:tmpl w:val="E8B4F596"/>
    <w:lvl w:ilvl="0">
      <w:start w:val="1"/>
      <w:numFmt w:val="decimal"/>
      <w:lvlText w:val="%1."/>
      <w:legacy w:legacy="1" w:legacySpace="0" w:legacyIndent="283"/>
      <w:lvlJc w:val="left"/>
      <w:rPr>
        <w:rFonts w:ascii="Times New Roman" w:hAnsi="Times New Roman" w:cs="Times New Roman" w:hint="default"/>
      </w:rPr>
    </w:lvl>
  </w:abstractNum>
  <w:abstractNum w:abstractNumId="29" w15:restartNumberingAfterBreak="0">
    <w:nsid w:val="7A770401"/>
    <w:multiLevelType w:val="singleLevel"/>
    <w:tmpl w:val="425C40C8"/>
    <w:lvl w:ilvl="0">
      <w:start w:val="1"/>
      <w:numFmt w:val="decimal"/>
      <w:lvlText w:val="%1."/>
      <w:legacy w:legacy="1" w:legacySpace="0" w:legacyIndent="720"/>
      <w:lvlJc w:val="left"/>
      <w:rPr>
        <w:rFonts w:ascii="Times New Roman" w:eastAsiaTheme="minorEastAsia" w:hAnsi="Times New Roman" w:cs="Times New Roman"/>
      </w:rPr>
    </w:lvl>
  </w:abstractNum>
  <w:abstractNum w:abstractNumId="30" w15:restartNumberingAfterBreak="0">
    <w:nsid w:val="7ABF380D"/>
    <w:multiLevelType w:val="singleLevel"/>
    <w:tmpl w:val="08945F3C"/>
    <w:lvl w:ilvl="0">
      <w:start w:val="1"/>
      <w:numFmt w:val="decimal"/>
      <w:lvlText w:val="%1."/>
      <w:legacy w:legacy="1" w:legacySpace="0" w:legacyIndent="240"/>
      <w:lvlJc w:val="left"/>
      <w:rPr>
        <w:rFonts w:ascii="Times New Roman" w:hAnsi="Times New Roman" w:cs="Times New Roman" w:hint="default"/>
      </w:rPr>
    </w:lvl>
  </w:abstractNum>
  <w:abstractNum w:abstractNumId="31" w15:restartNumberingAfterBreak="0">
    <w:nsid w:val="7FF47900"/>
    <w:multiLevelType w:val="singleLevel"/>
    <w:tmpl w:val="08945F3C"/>
    <w:lvl w:ilvl="0">
      <w:start w:val="1"/>
      <w:numFmt w:val="decimal"/>
      <w:lvlText w:val="%1."/>
      <w:legacy w:legacy="1" w:legacySpace="0" w:legacyIndent="240"/>
      <w:lvlJc w:val="left"/>
      <w:rPr>
        <w:rFonts w:ascii="Times New Roman" w:hAnsi="Times New Roman" w:cs="Times New Roman" w:hint="default"/>
      </w:rPr>
    </w:lvl>
  </w:abstractNum>
  <w:num w:numId="1">
    <w:abstractNumId w:val="2"/>
  </w:num>
  <w:num w:numId="2">
    <w:abstractNumId w:val="16"/>
  </w:num>
  <w:num w:numId="3">
    <w:abstractNumId w:val="10"/>
  </w:num>
  <w:num w:numId="4">
    <w:abstractNumId w:val="6"/>
  </w:num>
  <w:num w:numId="5">
    <w:abstractNumId w:val="14"/>
  </w:num>
  <w:num w:numId="6">
    <w:abstractNumId w:val="28"/>
  </w:num>
  <w:num w:numId="7">
    <w:abstractNumId w:val="8"/>
  </w:num>
  <w:num w:numId="8">
    <w:abstractNumId w:val="15"/>
  </w:num>
  <w:num w:numId="9">
    <w:abstractNumId w:val="0"/>
  </w:num>
  <w:num w:numId="10">
    <w:abstractNumId w:val="11"/>
  </w:num>
  <w:num w:numId="11">
    <w:abstractNumId w:val="7"/>
  </w:num>
  <w:num w:numId="12">
    <w:abstractNumId w:val="18"/>
  </w:num>
  <w:num w:numId="13">
    <w:abstractNumId w:val="4"/>
  </w:num>
  <w:num w:numId="14">
    <w:abstractNumId w:val="25"/>
  </w:num>
  <w:num w:numId="15">
    <w:abstractNumId w:val="23"/>
  </w:num>
  <w:num w:numId="16">
    <w:abstractNumId w:val="5"/>
  </w:num>
  <w:num w:numId="17">
    <w:abstractNumId w:val="24"/>
  </w:num>
  <w:num w:numId="18">
    <w:abstractNumId w:val="17"/>
  </w:num>
  <w:num w:numId="19">
    <w:abstractNumId w:val="3"/>
  </w:num>
  <w:num w:numId="20">
    <w:abstractNumId w:val="19"/>
  </w:num>
  <w:num w:numId="21">
    <w:abstractNumId w:val="30"/>
  </w:num>
  <w:num w:numId="22">
    <w:abstractNumId w:val="31"/>
  </w:num>
  <w:num w:numId="23">
    <w:abstractNumId w:val="20"/>
  </w:num>
  <w:num w:numId="24">
    <w:abstractNumId w:val="29"/>
  </w:num>
  <w:num w:numId="25">
    <w:abstractNumId w:val="9"/>
  </w:num>
  <w:num w:numId="26">
    <w:abstractNumId w:val="21"/>
  </w:num>
  <w:num w:numId="27">
    <w:abstractNumId w:val="27"/>
  </w:num>
  <w:num w:numId="28">
    <w:abstractNumId w:val="1"/>
  </w:num>
  <w:num w:numId="29">
    <w:abstractNumId w:val="26"/>
  </w:num>
  <w:num w:numId="30">
    <w:abstractNumId w:val="22"/>
  </w:num>
  <w:num w:numId="31">
    <w:abstractNumId w:val="1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485"/>
    <w:rsid w:val="00002911"/>
    <w:rsid w:val="00015E50"/>
    <w:rsid w:val="000D3323"/>
    <w:rsid w:val="000D6D61"/>
    <w:rsid w:val="0012534B"/>
    <w:rsid w:val="00167C93"/>
    <w:rsid w:val="001B2674"/>
    <w:rsid w:val="002A393A"/>
    <w:rsid w:val="002A5B49"/>
    <w:rsid w:val="003B0DB5"/>
    <w:rsid w:val="00415478"/>
    <w:rsid w:val="00441643"/>
    <w:rsid w:val="00452E69"/>
    <w:rsid w:val="00467B4B"/>
    <w:rsid w:val="005A097D"/>
    <w:rsid w:val="005B2553"/>
    <w:rsid w:val="005D669A"/>
    <w:rsid w:val="00625556"/>
    <w:rsid w:val="00661F73"/>
    <w:rsid w:val="0074013B"/>
    <w:rsid w:val="0083201E"/>
    <w:rsid w:val="008465F4"/>
    <w:rsid w:val="00852F3D"/>
    <w:rsid w:val="008746D5"/>
    <w:rsid w:val="009B639B"/>
    <w:rsid w:val="009C7CB6"/>
    <w:rsid w:val="00A00485"/>
    <w:rsid w:val="00A14686"/>
    <w:rsid w:val="00A4610B"/>
    <w:rsid w:val="00A94D04"/>
    <w:rsid w:val="00BA11AC"/>
    <w:rsid w:val="00C023AC"/>
    <w:rsid w:val="00C205DB"/>
    <w:rsid w:val="00C219E2"/>
    <w:rsid w:val="00C8283E"/>
    <w:rsid w:val="00C876CD"/>
    <w:rsid w:val="00CD7ADD"/>
    <w:rsid w:val="00EF246E"/>
    <w:rsid w:val="00F551B8"/>
    <w:rsid w:val="00F74140"/>
    <w:rsid w:val="00FA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45D34B6"/>
  <w14:defaultImageDpi w14:val="0"/>
  <w15:docId w15:val="{409F8252-E4B2-4597-A35A-ECF6A02AF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pPr>
      <w:spacing w:line="322" w:lineRule="exact"/>
      <w:jc w:val="center"/>
    </w:pPr>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pPr>
      <w:spacing w:line="250" w:lineRule="exact"/>
      <w:jc w:val="both"/>
    </w:pPr>
  </w:style>
  <w:style w:type="paragraph" w:customStyle="1" w:styleId="Style7">
    <w:name w:val="Style7"/>
    <w:basedOn w:val="Normal"/>
    <w:uiPriority w:val="99"/>
    <w:pPr>
      <w:spacing w:line="274" w:lineRule="exact"/>
      <w:ind w:firstLine="586"/>
      <w:jc w:val="both"/>
    </w:pPr>
  </w:style>
  <w:style w:type="paragraph" w:customStyle="1" w:styleId="Style8">
    <w:name w:val="Style8"/>
    <w:basedOn w:val="Normal"/>
    <w:uiPriority w:val="99"/>
    <w:pPr>
      <w:spacing w:line="270" w:lineRule="exact"/>
      <w:jc w:val="both"/>
    </w:pPr>
  </w:style>
  <w:style w:type="paragraph" w:customStyle="1" w:styleId="Style9">
    <w:name w:val="Style9"/>
    <w:basedOn w:val="Normal"/>
    <w:uiPriority w:val="99"/>
    <w:pPr>
      <w:spacing w:line="514" w:lineRule="exact"/>
    </w:pPr>
  </w:style>
  <w:style w:type="paragraph" w:customStyle="1" w:styleId="Style10">
    <w:name w:val="Style10"/>
    <w:basedOn w:val="Normal"/>
    <w:uiPriority w:val="99"/>
    <w:pPr>
      <w:spacing w:line="269" w:lineRule="exact"/>
      <w:ind w:firstLine="571"/>
    </w:pPr>
  </w:style>
  <w:style w:type="paragraph" w:customStyle="1" w:styleId="Style11">
    <w:name w:val="Style11"/>
    <w:basedOn w:val="Normal"/>
    <w:uiPriority w:val="99"/>
    <w:pPr>
      <w:spacing w:line="269" w:lineRule="exact"/>
      <w:jc w:val="both"/>
    </w:pPr>
  </w:style>
  <w:style w:type="paragraph" w:customStyle="1" w:styleId="Style12">
    <w:name w:val="Style12"/>
    <w:basedOn w:val="Normal"/>
    <w:uiPriority w:val="99"/>
    <w:pPr>
      <w:spacing w:line="281" w:lineRule="exact"/>
    </w:pPr>
  </w:style>
  <w:style w:type="character" w:customStyle="1" w:styleId="FontStyle14">
    <w:name w:val="Font Style14"/>
    <w:basedOn w:val="DefaultParagraphFont"/>
    <w:uiPriority w:val="99"/>
    <w:rPr>
      <w:rFonts w:ascii="Cambria" w:hAnsi="Cambria" w:cs="Cambria"/>
      <w:b/>
      <w:bCs/>
      <w:sz w:val="26"/>
      <w:szCs w:val="26"/>
    </w:rPr>
  </w:style>
  <w:style w:type="character" w:customStyle="1" w:styleId="FontStyle15">
    <w:name w:val="Font Style15"/>
    <w:basedOn w:val="DefaultParagraphFont"/>
    <w:uiPriority w:val="99"/>
    <w:rPr>
      <w:rFonts w:ascii="Times New Roman" w:hAnsi="Times New Roman" w:cs="Times New Roman"/>
      <w:b/>
      <w:bCs/>
      <w:sz w:val="28"/>
      <w:szCs w:val="28"/>
    </w:rPr>
  </w:style>
  <w:style w:type="character" w:customStyle="1" w:styleId="FontStyle16">
    <w:name w:val="Font Style16"/>
    <w:basedOn w:val="DefaultParagraphFont"/>
    <w:uiPriority w:val="99"/>
    <w:rPr>
      <w:rFonts w:ascii="Times New Roman" w:hAnsi="Times New Roman" w:cs="Times New Roman"/>
      <w:b/>
      <w:bCs/>
      <w:sz w:val="22"/>
      <w:szCs w:val="22"/>
    </w:rPr>
  </w:style>
  <w:style w:type="character" w:customStyle="1" w:styleId="FontStyle17">
    <w:name w:val="Font Style17"/>
    <w:basedOn w:val="DefaultParagraphFont"/>
    <w:uiPriority w:val="99"/>
    <w:rPr>
      <w:rFonts w:ascii="Times New Roman" w:hAnsi="Times New Roman" w:cs="Times New Roman"/>
      <w:sz w:val="22"/>
      <w:szCs w:val="22"/>
    </w:rPr>
  </w:style>
  <w:style w:type="character" w:customStyle="1" w:styleId="FontStyle18">
    <w:name w:val="Font Style18"/>
    <w:basedOn w:val="DefaultParagraphFont"/>
    <w:uiPriority w:val="99"/>
    <w:rPr>
      <w:rFonts w:ascii="Times New Roman" w:hAnsi="Times New Roman" w:cs="Times New Roman"/>
      <w:b/>
      <w:bCs/>
      <w:spacing w:val="-10"/>
      <w:sz w:val="18"/>
      <w:szCs w:val="18"/>
    </w:rPr>
  </w:style>
  <w:style w:type="character" w:customStyle="1" w:styleId="FontStyle19">
    <w:name w:val="Font Style19"/>
    <w:basedOn w:val="DefaultParagraphFont"/>
    <w:uiPriority w:val="99"/>
    <w:rPr>
      <w:rFonts w:ascii="Cambria" w:hAnsi="Cambria" w:cs="Cambria"/>
      <w:i/>
      <w:iCs/>
      <w:spacing w:val="-20"/>
      <w:sz w:val="30"/>
      <w:szCs w:val="30"/>
    </w:rPr>
  </w:style>
  <w:style w:type="paragraph" w:styleId="Header">
    <w:name w:val="header"/>
    <w:basedOn w:val="Normal"/>
    <w:link w:val="HeaderChar"/>
    <w:uiPriority w:val="99"/>
    <w:unhideWhenUsed/>
    <w:rsid w:val="0083201E"/>
    <w:pPr>
      <w:tabs>
        <w:tab w:val="center" w:pos="4680"/>
        <w:tab w:val="right" w:pos="9360"/>
      </w:tabs>
    </w:pPr>
  </w:style>
  <w:style w:type="character" w:customStyle="1" w:styleId="HeaderChar">
    <w:name w:val="Header Char"/>
    <w:basedOn w:val="DefaultParagraphFont"/>
    <w:link w:val="Header"/>
    <w:uiPriority w:val="99"/>
    <w:rsid w:val="0083201E"/>
    <w:rPr>
      <w:rFonts w:hAnsi="Cambria"/>
      <w:sz w:val="24"/>
      <w:szCs w:val="24"/>
    </w:rPr>
  </w:style>
  <w:style w:type="paragraph" w:styleId="Footer">
    <w:name w:val="footer"/>
    <w:basedOn w:val="Normal"/>
    <w:link w:val="FooterChar"/>
    <w:uiPriority w:val="99"/>
    <w:unhideWhenUsed/>
    <w:rsid w:val="0083201E"/>
    <w:pPr>
      <w:tabs>
        <w:tab w:val="center" w:pos="4680"/>
        <w:tab w:val="right" w:pos="9360"/>
      </w:tabs>
    </w:pPr>
  </w:style>
  <w:style w:type="character" w:customStyle="1" w:styleId="FooterChar">
    <w:name w:val="Footer Char"/>
    <w:basedOn w:val="DefaultParagraphFont"/>
    <w:link w:val="Footer"/>
    <w:uiPriority w:val="99"/>
    <w:rsid w:val="0083201E"/>
    <w:rPr>
      <w:rFonts w:hAnsi="Cambria"/>
      <w:sz w:val="24"/>
      <w:szCs w:val="24"/>
    </w:rPr>
  </w:style>
  <w:style w:type="paragraph" w:styleId="BalloonText">
    <w:name w:val="Balloon Text"/>
    <w:basedOn w:val="Normal"/>
    <w:link w:val="BalloonTextChar"/>
    <w:uiPriority w:val="99"/>
    <w:semiHidden/>
    <w:unhideWhenUsed/>
    <w:rsid w:val="00C20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CEECC-5B34-4E50-9928-2A0DE73E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5485</Words>
  <Characters>30815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 Ruzhenov</dc:creator>
  <cp:keywords/>
  <dc:description/>
  <cp:lastModifiedBy>Windows User</cp:lastModifiedBy>
  <cp:revision>2</cp:revision>
  <cp:lastPrinted>2021-04-27T06:35:00Z</cp:lastPrinted>
  <dcterms:created xsi:type="dcterms:W3CDTF">2021-04-27T07:29:00Z</dcterms:created>
  <dcterms:modified xsi:type="dcterms:W3CDTF">2021-04-27T07:29:00Z</dcterms:modified>
</cp:coreProperties>
</file>